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33B7" w14:textId="77777777" w:rsidR="00C20089" w:rsidRPr="00515F97" w:rsidRDefault="00C20089" w:rsidP="00515F97">
      <w:pPr>
        <w:jc w:val="center"/>
        <w:rPr>
          <w:b/>
        </w:rPr>
      </w:pPr>
    </w:p>
    <w:p w14:paraId="1AA6D62A" w14:textId="77777777" w:rsidR="00C20089" w:rsidRPr="00515F97" w:rsidRDefault="00C20089" w:rsidP="00515F97">
      <w:pPr>
        <w:spacing w:line="360" w:lineRule="auto"/>
        <w:jc w:val="center"/>
        <w:rPr>
          <w:b/>
        </w:rPr>
      </w:pPr>
      <w:r w:rsidRPr="00515F97">
        <w:rPr>
          <w:b/>
        </w:rPr>
        <w:t>T.C.</w:t>
      </w:r>
    </w:p>
    <w:p w14:paraId="0D72C534" w14:textId="77777777" w:rsidR="00C20089" w:rsidRPr="00515F97" w:rsidRDefault="00C20089" w:rsidP="00515F97">
      <w:pPr>
        <w:spacing w:line="360" w:lineRule="auto"/>
        <w:jc w:val="center"/>
        <w:rPr>
          <w:b/>
        </w:rPr>
      </w:pPr>
      <w:r w:rsidRPr="00515F97">
        <w:rPr>
          <w:b/>
        </w:rPr>
        <w:t>GAZİANTEP ÜNİVERSİTESİ</w:t>
      </w:r>
    </w:p>
    <w:p w14:paraId="07041B5C" w14:textId="20495D9E" w:rsidR="00C20089" w:rsidRPr="00515F97" w:rsidRDefault="00C20089" w:rsidP="00515F97">
      <w:pPr>
        <w:spacing w:line="360" w:lineRule="auto"/>
        <w:jc w:val="center"/>
        <w:rPr>
          <w:b/>
        </w:rPr>
      </w:pPr>
      <w:r w:rsidRPr="00515F97">
        <w:rPr>
          <w:b/>
        </w:rPr>
        <w:t>GÖÇ ENSTİTÜSÜ</w:t>
      </w:r>
    </w:p>
    <w:p w14:paraId="439A4621" w14:textId="77777777" w:rsidR="00C20089" w:rsidRPr="00515F97" w:rsidRDefault="00C20089" w:rsidP="00515F97">
      <w:pPr>
        <w:spacing w:line="360" w:lineRule="auto"/>
        <w:jc w:val="center"/>
        <w:rPr>
          <w:b/>
        </w:rPr>
      </w:pPr>
    </w:p>
    <w:p w14:paraId="10813230" w14:textId="77777777" w:rsidR="00C20089" w:rsidRPr="00515F97" w:rsidRDefault="00C20089" w:rsidP="00515F97">
      <w:pPr>
        <w:spacing w:line="360" w:lineRule="auto"/>
        <w:jc w:val="center"/>
        <w:rPr>
          <w:b/>
        </w:rPr>
      </w:pPr>
    </w:p>
    <w:p w14:paraId="476F18E1" w14:textId="77777777" w:rsidR="00C20089" w:rsidRPr="00515F97" w:rsidRDefault="00C20089" w:rsidP="00515F97">
      <w:pPr>
        <w:spacing w:line="360" w:lineRule="auto"/>
        <w:jc w:val="center"/>
        <w:rPr>
          <w:b/>
        </w:rPr>
      </w:pPr>
    </w:p>
    <w:p w14:paraId="0C1A477C" w14:textId="77777777" w:rsidR="00C20089" w:rsidRDefault="00C20089" w:rsidP="00515F97">
      <w:pPr>
        <w:spacing w:line="360" w:lineRule="auto"/>
        <w:jc w:val="center"/>
        <w:rPr>
          <w:b/>
        </w:rPr>
      </w:pPr>
    </w:p>
    <w:p w14:paraId="672DAF82" w14:textId="77777777" w:rsidR="00515F97" w:rsidRPr="00515F97" w:rsidRDefault="00515F97" w:rsidP="00515F97">
      <w:pPr>
        <w:spacing w:line="360" w:lineRule="auto"/>
        <w:jc w:val="center"/>
        <w:rPr>
          <w:b/>
        </w:rPr>
      </w:pPr>
    </w:p>
    <w:p w14:paraId="6735080E" w14:textId="77777777" w:rsidR="00C20089" w:rsidRPr="00515F97" w:rsidRDefault="00C20089" w:rsidP="00515F97">
      <w:pPr>
        <w:spacing w:line="360" w:lineRule="auto"/>
        <w:jc w:val="center"/>
        <w:rPr>
          <w:b/>
        </w:rPr>
      </w:pPr>
    </w:p>
    <w:p w14:paraId="78830123" w14:textId="77777777" w:rsidR="00C20089" w:rsidRPr="00E8752F" w:rsidRDefault="00C20089" w:rsidP="00515F97">
      <w:pPr>
        <w:spacing w:line="360" w:lineRule="auto"/>
        <w:jc w:val="center"/>
        <w:rPr>
          <w:b/>
        </w:rPr>
      </w:pPr>
    </w:p>
    <w:p w14:paraId="384D5E32" w14:textId="605BD2DA" w:rsidR="00C20089" w:rsidRPr="00E8752F" w:rsidRDefault="00E8752F" w:rsidP="00515F97">
      <w:pPr>
        <w:spacing w:line="360" w:lineRule="auto"/>
        <w:jc w:val="center"/>
        <w:rPr>
          <w:b/>
        </w:rPr>
      </w:pPr>
      <w:r w:rsidRPr="00E8752F">
        <w:rPr>
          <w:b/>
          <w:color w:val="000000" w:themeColor="text1"/>
        </w:rPr>
        <w:t>GÖÇMEN VE MÜLTECİ SAĞLIĞI</w:t>
      </w:r>
      <w:r w:rsidRPr="00E8752F">
        <w:rPr>
          <w:b/>
          <w:color w:val="000000" w:themeColor="text1"/>
          <w:sz w:val="20"/>
          <w:szCs w:val="20"/>
        </w:rPr>
        <w:t xml:space="preserve"> </w:t>
      </w:r>
      <w:r w:rsidR="00C20089" w:rsidRPr="00E8752F">
        <w:rPr>
          <w:b/>
        </w:rPr>
        <w:t>ANABİLİM DALI</w:t>
      </w:r>
      <w:r w:rsidR="001C13A7">
        <w:rPr>
          <w:b/>
        </w:rPr>
        <w:t xml:space="preserve"> </w:t>
      </w:r>
      <w:r w:rsidR="00D4580C">
        <w:rPr>
          <w:b/>
        </w:rPr>
        <w:t>(</w:t>
      </w:r>
      <w:r w:rsidR="001C13A7">
        <w:rPr>
          <w:b/>
        </w:rPr>
        <w:t>DİSİPLİNLERARASI</w:t>
      </w:r>
      <w:r w:rsidR="00D4580C">
        <w:rPr>
          <w:b/>
        </w:rPr>
        <w:t>)</w:t>
      </w:r>
      <w:r w:rsidR="001C13A7">
        <w:rPr>
          <w:b/>
        </w:rPr>
        <w:t xml:space="preserve"> </w:t>
      </w:r>
      <w:r w:rsidR="001C13A7" w:rsidRPr="00E8752F">
        <w:rPr>
          <w:b/>
          <w:color w:val="000000" w:themeColor="text1"/>
        </w:rPr>
        <w:t>GÖÇMEN VE MÜLTECİ SAĞLIĞI</w:t>
      </w:r>
      <w:r w:rsidR="001C13A7">
        <w:rPr>
          <w:b/>
          <w:color w:val="000000" w:themeColor="text1"/>
        </w:rPr>
        <w:t xml:space="preserve"> </w:t>
      </w:r>
      <w:r w:rsidR="002562BF">
        <w:rPr>
          <w:b/>
          <w:color w:val="000000" w:themeColor="text1"/>
        </w:rPr>
        <w:t>(</w:t>
      </w:r>
      <w:r w:rsidR="007E6413" w:rsidRPr="00E8752F">
        <w:rPr>
          <w:b/>
        </w:rPr>
        <w:t>TEZLİ</w:t>
      </w:r>
      <w:r w:rsidR="002562BF">
        <w:rPr>
          <w:b/>
        </w:rPr>
        <w:t>)</w:t>
      </w:r>
      <w:r w:rsidR="007E6413" w:rsidRPr="00E8752F">
        <w:rPr>
          <w:b/>
        </w:rPr>
        <w:t xml:space="preserve"> </w:t>
      </w:r>
      <w:r w:rsidR="00C20089" w:rsidRPr="00E8752F">
        <w:rPr>
          <w:b/>
        </w:rPr>
        <w:t>YÜKSEK LİSANS PROGRAMI</w:t>
      </w:r>
    </w:p>
    <w:p w14:paraId="0B2371A5" w14:textId="77777777" w:rsidR="00C20089" w:rsidRPr="00515F97" w:rsidRDefault="00C20089" w:rsidP="00515F97">
      <w:pPr>
        <w:spacing w:line="360" w:lineRule="auto"/>
        <w:jc w:val="center"/>
        <w:rPr>
          <w:b/>
        </w:rPr>
      </w:pPr>
    </w:p>
    <w:p w14:paraId="69CB735F" w14:textId="77777777" w:rsidR="00C20089" w:rsidRPr="00515F97" w:rsidRDefault="00C20089" w:rsidP="00515F97">
      <w:pPr>
        <w:spacing w:line="360" w:lineRule="auto"/>
        <w:jc w:val="center"/>
        <w:rPr>
          <w:b/>
        </w:rPr>
      </w:pPr>
    </w:p>
    <w:p w14:paraId="3D15F8B3" w14:textId="77777777" w:rsidR="00C20089" w:rsidRPr="00515F97" w:rsidRDefault="00C20089" w:rsidP="00515F97">
      <w:pPr>
        <w:spacing w:line="360" w:lineRule="auto"/>
        <w:jc w:val="center"/>
        <w:rPr>
          <w:b/>
        </w:rPr>
      </w:pPr>
    </w:p>
    <w:p w14:paraId="0EF2C82B" w14:textId="77777777" w:rsidR="00C20089" w:rsidRPr="00515F97" w:rsidRDefault="00C20089" w:rsidP="00515F97">
      <w:pPr>
        <w:spacing w:line="360" w:lineRule="auto"/>
        <w:jc w:val="center"/>
        <w:rPr>
          <w:b/>
        </w:rPr>
      </w:pPr>
    </w:p>
    <w:p w14:paraId="12F5C4A2" w14:textId="77777777" w:rsidR="00C20089" w:rsidRPr="00515F97" w:rsidRDefault="00C20089" w:rsidP="00515F97">
      <w:pPr>
        <w:spacing w:line="360" w:lineRule="auto"/>
        <w:jc w:val="center"/>
        <w:rPr>
          <w:b/>
        </w:rPr>
      </w:pPr>
    </w:p>
    <w:p w14:paraId="70807BAE" w14:textId="7F366BCC" w:rsidR="00006FD1" w:rsidRDefault="00006FD1">
      <w:pPr>
        <w:rPr>
          <w:rFonts w:ascii="Segoe UI" w:hAnsi="Segoe UI" w:cs="Segoe UI"/>
          <w:sz w:val="20"/>
          <w:szCs w:val="20"/>
        </w:rPr>
      </w:pPr>
      <w:r>
        <w:rPr>
          <w:rFonts w:ascii="Segoe UI" w:hAnsi="Segoe UI" w:cs="Segoe UI"/>
          <w:sz w:val="20"/>
          <w:szCs w:val="20"/>
        </w:rPr>
        <w:br w:type="page"/>
      </w:r>
    </w:p>
    <w:p w14:paraId="65D27BCD" w14:textId="77777777" w:rsidR="003F6945" w:rsidRPr="005945E2" w:rsidRDefault="003F6945" w:rsidP="003F6945">
      <w:pPr>
        <w:spacing w:line="360" w:lineRule="auto"/>
        <w:ind w:firstLine="567"/>
        <w:jc w:val="both"/>
        <w:rPr>
          <w:rFonts w:ascii="Segoe UI" w:hAnsi="Segoe UI" w:cs="Segoe UI"/>
          <w:sz w:val="20"/>
          <w:szCs w:val="20"/>
        </w:rPr>
      </w:pPr>
    </w:p>
    <w:tbl>
      <w:tblPr>
        <w:tblStyle w:val="TabloKlavuzu"/>
        <w:tblW w:w="0" w:type="auto"/>
        <w:tblLook w:val="04A0" w:firstRow="1" w:lastRow="0" w:firstColumn="1" w:lastColumn="0" w:noHBand="0" w:noVBand="1"/>
      </w:tblPr>
      <w:tblGrid>
        <w:gridCol w:w="1101"/>
        <w:gridCol w:w="4662"/>
        <w:gridCol w:w="661"/>
        <w:gridCol w:w="566"/>
        <w:gridCol w:w="566"/>
        <w:gridCol w:w="566"/>
        <w:gridCol w:w="881"/>
      </w:tblGrid>
      <w:tr w:rsidR="003F6945" w:rsidRPr="00D936CD" w14:paraId="191AE433" w14:textId="77777777" w:rsidTr="00D20AED">
        <w:trPr>
          <w:trHeight w:val="340"/>
        </w:trPr>
        <w:tc>
          <w:tcPr>
            <w:tcW w:w="9003" w:type="dxa"/>
            <w:gridSpan w:val="7"/>
          </w:tcPr>
          <w:p w14:paraId="7D2BCD6E" w14:textId="7886B91A" w:rsidR="003F6945" w:rsidRPr="00D05462" w:rsidRDefault="006E3B57" w:rsidP="00D20AED">
            <w:pPr>
              <w:pStyle w:val="AralkYok"/>
              <w:spacing w:before="120"/>
              <w:jc w:val="center"/>
              <w:rPr>
                <w:rFonts w:ascii="Segoe UI" w:hAnsi="Segoe UI" w:cs="Segoe UI"/>
                <w:b/>
                <w:sz w:val="20"/>
                <w:szCs w:val="20"/>
              </w:rPr>
            </w:pPr>
            <w:r>
              <w:rPr>
                <w:rFonts w:ascii="Segoe UI" w:hAnsi="Segoe UI" w:cs="Segoe UI"/>
                <w:b/>
                <w:sz w:val="20"/>
                <w:szCs w:val="20"/>
              </w:rPr>
              <w:t xml:space="preserve">DİSİPLİNLERARASI </w:t>
            </w:r>
            <w:r w:rsidR="003F6945" w:rsidRPr="00D05462">
              <w:rPr>
                <w:rFonts w:ascii="Segoe UI" w:hAnsi="Segoe UI" w:cs="Segoe UI"/>
                <w:b/>
                <w:sz w:val="20"/>
                <w:szCs w:val="20"/>
              </w:rPr>
              <w:t>GÖÇMEN VE MÜLTECİ SAĞLIĞI TEZLİ YÜKSEK LİSANS PROGRAMI DERS KATOLOĞU</w:t>
            </w:r>
          </w:p>
          <w:p w14:paraId="1474DE50" w14:textId="77777777" w:rsidR="003F6945" w:rsidRPr="00D05462" w:rsidRDefault="003F6945" w:rsidP="00D20AED">
            <w:pPr>
              <w:pStyle w:val="AralkYok"/>
              <w:jc w:val="center"/>
              <w:rPr>
                <w:rFonts w:ascii="Segoe UI" w:hAnsi="Segoe UI" w:cs="Segoe UI"/>
                <w:b/>
                <w:sz w:val="20"/>
                <w:szCs w:val="20"/>
              </w:rPr>
            </w:pPr>
          </w:p>
          <w:p w14:paraId="6281655F" w14:textId="77777777" w:rsidR="003F6945" w:rsidRPr="00D05462" w:rsidRDefault="003F6945" w:rsidP="00D20AED">
            <w:pPr>
              <w:pStyle w:val="AralkYok"/>
              <w:jc w:val="both"/>
              <w:rPr>
                <w:rFonts w:ascii="Segoe UI" w:hAnsi="Segoe UI" w:cs="Segoe UI"/>
                <w:sz w:val="20"/>
                <w:szCs w:val="20"/>
              </w:rPr>
            </w:pPr>
            <w:r w:rsidRPr="00D05462">
              <w:rPr>
                <w:rFonts w:ascii="Segoe UI" w:hAnsi="Segoe UI" w:cs="Segoe UI"/>
                <w:sz w:val="20"/>
                <w:szCs w:val="20"/>
              </w:rPr>
              <w:t>T:Teorik U:Uygulama K:Kredi Z:Zorunlu S:Seçmeli</w:t>
            </w:r>
          </w:p>
        </w:tc>
      </w:tr>
      <w:tr w:rsidR="003F6945" w:rsidRPr="00D936CD" w14:paraId="2713C472" w14:textId="77777777" w:rsidTr="00D20AED">
        <w:trPr>
          <w:trHeight w:val="340"/>
        </w:trPr>
        <w:tc>
          <w:tcPr>
            <w:tcW w:w="9003" w:type="dxa"/>
            <w:gridSpan w:val="7"/>
          </w:tcPr>
          <w:p w14:paraId="37B14794" w14:textId="77777777" w:rsidR="003F6945" w:rsidRPr="00D05462" w:rsidRDefault="003F6945" w:rsidP="00D20AED">
            <w:pPr>
              <w:pStyle w:val="AralkYok"/>
              <w:numPr>
                <w:ilvl w:val="0"/>
                <w:numId w:val="28"/>
              </w:numPr>
              <w:ind w:left="426" w:hanging="208"/>
              <w:jc w:val="center"/>
              <w:rPr>
                <w:rFonts w:ascii="Segoe UI" w:hAnsi="Segoe UI" w:cs="Segoe UI"/>
                <w:b/>
                <w:sz w:val="20"/>
                <w:szCs w:val="20"/>
              </w:rPr>
            </w:pPr>
            <w:r w:rsidRPr="00D05462">
              <w:rPr>
                <w:rFonts w:ascii="Segoe UI" w:hAnsi="Segoe UI" w:cs="Segoe UI"/>
                <w:b/>
                <w:sz w:val="20"/>
                <w:szCs w:val="20"/>
              </w:rPr>
              <w:t>Yarıyıl</w:t>
            </w:r>
          </w:p>
        </w:tc>
      </w:tr>
      <w:tr w:rsidR="003F6945" w:rsidRPr="00D936CD" w14:paraId="2397A163" w14:textId="77777777" w:rsidTr="00D20AED">
        <w:trPr>
          <w:trHeight w:val="340"/>
        </w:trPr>
        <w:tc>
          <w:tcPr>
            <w:tcW w:w="1101" w:type="dxa"/>
          </w:tcPr>
          <w:p w14:paraId="3C640E6C"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Ders Kodu</w:t>
            </w:r>
          </w:p>
        </w:tc>
        <w:tc>
          <w:tcPr>
            <w:tcW w:w="4662" w:type="dxa"/>
          </w:tcPr>
          <w:p w14:paraId="658A2A3C"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Dersin Adı</w:t>
            </w:r>
          </w:p>
        </w:tc>
        <w:tc>
          <w:tcPr>
            <w:tcW w:w="661" w:type="dxa"/>
          </w:tcPr>
          <w:p w14:paraId="00833A4F"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Türü</w:t>
            </w:r>
          </w:p>
        </w:tc>
        <w:tc>
          <w:tcPr>
            <w:tcW w:w="566" w:type="dxa"/>
          </w:tcPr>
          <w:p w14:paraId="45609B80"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T</w:t>
            </w:r>
          </w:p>
        </w:tc>
        <w:tc>
          <w:tcPr>
            <w:tcW w:w="566" w:type="dxa"/>
          </w:tcPr>
          <w:p w14:paraId="263A5D30"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U</w:t>
            </w:r>
          </w:p>
        </w:tc>
        <w:tc>
          <w:tcPr>
            <w:tcW w:w="566" w:type="dxa"/>
          </w:tcPr>
          <w:p w14:paraId="2815B7A8"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K</w:t>
            </w:r>
          </w:p>
        </w:tc>
        <w:tc>
          <w:tcPr>
            <w:tcW w:w="881" w:type="dxa"/>
          </w:tcPr>
          <w:p w14:paraId="64336ADE" w14:textId="77777777" w:rsidR="003F6945" w:rsidRPr="00D05462" w:rsidRDefault="003F6945" w:rsidP="00D20AED">
            <w:pPr>
              <w:pStyle w:val="AralkYok"/>
              <w:jc w:val="center"/>
              <w:rPr>
                <w:rFonts w:ascii="Segoe UI" w:hAnsi="Segoe UI" w:cs="Segoe UI"/>
                <w:b/>
                <w:sz w:val="20"/>
                <w:szCs w:val="20"/>
              </w:rPr>
            </w:pPr>
            <w:r w:rsidRPr="00D05462">
              <w:rPr>
                <w:rFonts w:ascii="Segoe UI" w:hAnsi="Segoe UI" w:cs="Segoe UI"/>
                <w:b/>
                <w:sz w:val="20"/>
                <w:szCs w:val="20"/>
              </w:rPr>
              <w:t>AKTS</w:t>
            </w:r>
          </w:p>
        </w:tc>
      </w:tr>
      <w:tr w:rsidR="005848E6" w:rsidRPr="00D936CD" w14:paraId="529FF09C" w14:textId="77777777" w:rsidTr="00D20AED">
        <w:trPr>
          <w:trHeight w:val="340"/>
        </w:trPr>
        <w:tc>
          <w:tcPr>
            <w:tcW w:w="1101" w:type="dxa"/>
          </w:tcPr>
          <w:p w14:paraId="0B172B89" w14:textId="41E2F64C" w:rsidR="005848E6" w:rsidRPr="00D05462" w:rsidRDefault="005848E6" w:rsidP="00D20AED">
            <w:pPr>
              <w:pStyle w:val="AralkYok"/>
              <w:rPr>
                <w:rFonts w:ascii="Segoe UI" w:hAnsi="Segoe UI" w:cs="Segoe UI"/>
                <w:sz w:val="20"/>
                <w:szCs w:val="20"/>
              </w:rPr>
            </w:pPr>
            <w:r w:rsidRPr="00D05462">
              <w:rPr>
                <w:rFonts w:ascii="Segoe UI" w:hAnsi="Segoe UI" w:cs="Segoe UI"/>
                <w:sz w:val="20"/>
                <w:szCs w:val="20"/>
              </w:rPr>
              <w:t>GOC501</w:t>
            </w:r>
          </w:p>
        </w:tc>
        <w:tc>
          <w:tcPr>
            <w:tcW w:w="4662" w:type="dxa"/>
          </w:tcPr>
          <w:p w14:paraId="12EDCEB6" w14:textId="3B0F995A" w:rsidR="005848E6" w:rsidRPr="00D05462" w:rsidRDefault="005848E6" w:rsidP="00D20AED">
            <w:pPr>
              <w:pStyle w:val="AralkYok"/>
              <w:rPr>
                <w:rFonts w:ascii="Segoe UI" w:hAnsi="Segoe UI" w:cs="Segoe UI"/>
                <w:sz w:val="20"/>
                <w:szCs w:val="20"/>
              </w:rPr>
            </w:pPr>
            <w:r w:rsidRPr="00D05462">
              <w:rPr>
                <w:rFonts w:ascii="Segoe UI" w:hAnsi="Segoe UI" w:cs="Segoe UI"/>
                <w:sz w:val="20"/>
                <w:szCs w:val="20"/>
              </w:rPr>
              <w:t>Göç Çalışmalarında Araştırma Yöntemleri ve Etik</w:t>
            </w:r>
          </w:p>
        </w:tc>
        <w:tc>
          <w:tcPr>
            <w:tcW w:w="661" w:type="dxa"/>
          </w:tcPr>
          <w:p w14:paraId="481FC879"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065AB82E"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6158779A"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19F1464F"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582305BC"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6</w:t>
            </w:r>
          </w:p>
        </w:tc>
      </w:tr>
      <w:tr w:rsidR="005848E6" w:rsidRPr="00D936CD" w14:paraId="51EBA93A" w14:textId="77777777" w:rsidTr="00D20AED">
        <w:trPr>
          <w:trHeight w:val="340"/>
        </w:trPr>
        <w:tc>
          <w:tcPr>
            <w:tcW w:w="1101" w:type="dxa"/>
          </w:tcPr>
          <w:p w14:paraId="750632B3" w14:textId="77777777" w:rsidR="005848E6" w:rsidRPr="00D05462" w:rsidRDefault="005848E6" w:rsidP="00D20AED">
            <w:pPr>
              <w:pStyle w:val="AralkYok"/>
              <w:rPr>
                <w:rFonts w:ascii="Segoe UI" w:hAnsi="Segoe UI" w:cs="Segoe UI"/>
                <w:sz w:val="20"/>
                <w:szCs w:val="20"/>
              </w:rPr>
            </w:pPr>
          </w:p>
        </w:tc>
        <w:tc>
          <w:tcPr>
            <w:tcW w:w="4662" w:type="dxa"/>
          </w:tcPr>
          <w:p w14:paraId="09D3F3B8" w14:textId="77777777" w:rsidR="005848E6" w:rsidRPr="00D05462" w:rsidRDefault="005848E6" w:rsidP="00D20AED">
            <w:pPr>
              <w:pStyle w:val="AralkYok"/>
              <w:rPr>
                <w:rFonts w:ascii="Segoe UI" w:hAnsi="Segoe UI" w:cs="Segoe UI"/>
                <w:sz w:val="20"/>
                <w:szCs w:val="20"/>
              </w:rPr>
            </w:pPr>
            <w:r w:rsidRPr="00D05462">
              <w:rPr>
                <w:rFonts w:ascii="Segoe UI" w:hAnsi="Segoe UI" w:cs="Segoe UI"/>
                <w:sz w:val="20"/>
                <w:szCs w:val="20"/>
              </w:rPr>
              <w:t>Seçmeli Dersler</w:t>
            </w:r>
          </w:p>
        </w:tc>
        <w:tc>
          <w:tcPr>
            <w:tcW w:w="661" w:type="dxa"/>
          </w:tcPr>
          <w:p w14:paraId="23398288"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70516715" w14:textId="77777777" w:rsidR="005848E6" w:rsidRPr="00D05462" w:rsidRDefault="005848E6" w:rsidP="00D20AED">
            <w:pPr>
              <w:pStyle w:val="AralkYok"/>
              <w:jc w:val="center"/>
              <w:rPr>
                <w:rFonts w:ascii="Segoe UI" w:hAnsi="Segoe UI" w:cs="Segoe UI"/>
                <w:sz w:val="20"/>
                <w:szCs w:val="20"/>
              </w:rPr>
            </w:pPr>
          </w:p>
        </w:tc>
        <w:tc>
          <w:tcPr>
            <w:tcW w:w="566" w:type="dxa"/>
          </w:tcPr>
          <w:p w14:paraId="7DEC7BFF" w14:textId="77777777" w:rsidR="005848E6" w:rsidRPr="00D05462" w:rsidRDefault="005848E6" w:rsidP="00D20AED">
            <w:pPr>
              <w:pStyle w:val="AralkYok"/>
              <w:jc w:val="center"/>
              <w:rPr>
                <w:rFonts w:ascii="Segoe UI" w:hAnsi="Segoe UI" w:cs="Segoe UI"/>
                <w:sz w:val="20"/>
                <w:szCs w:val="20"/>
              </w:rPr>
            </w:pPr>
          </w:p>
        </w:tc>
        <w:tc>
          <w:tcPr>
            <w:tcW w:w="566" w:type="dxa"/>
          </w:tcPr>
          <w:p w14:paraId="745DF113" w14:textId="77777777" w:rsidR="005848E6" w:rsidRPr="00D05462" w:rsidRDefault="005848E6" w:rsidP="00D20AED">
            <w:pPr>
              <w:pStyle w:val="AralkYok"/>
              <w:jc w:val="center"/>
              <w:rPr>
                <w:rFonts w:ascii="Segoe UI" w:hAnsi="Segoe UI" w:cs="Segoe UI"/>
                <w:sz w:val="20"/>
                <w:szCs w:val="20"/>
              </w:rPr>
            </w:pPr>
          </w:p>
        </w:tc>
        <w:tc>
          <w:tcPr>
            <w:tcW w:w="881" w:type="dxa"/>
          </w:tcPr>
          <w:p w14:paraId="52F66774"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16</w:t>
            </w:r>
          </w:p>
        </w:tc>
      </w:tr>
      <w:tr w:rsidR="005848E6" w:rsidRPr="00D936CD" w14:paraId="0AA75FAC" w14:textId="77777777" w:rsidTr="00D20AED">
        <w:trPr>
          <w:trHeight w:val="340"/>
        </w:trPr>
        <w:tc>
          <w:tcPr>
            <w:tcW w:w="9003" w:type="dxa"/>
            <w:gridSpan w:val="7"/>
          </w:tcPr>
          <w:p w14:paraId="58C7F8F9" w14:textId="77777777" w:rsidR="005848E6" w:rsidRPr="00D05462" w:rsidRDefault="005848E6" w:rsidP="00D20AED">
            <w:pPr>
              <w:pStyle w:val="AralkYok"/>
              <w:jc w:val="right"/>
              <w:rPr>
                <w:rFonts w:ascii="Segoe UI" w:hAnsi="Segoe UI" w:cs="Segoe UI"/>
                <w:b/>
                <w:sz w:val="20"/>
                <w:szCs w:val="20"/>
              </w:rPr>
            </w:pPr>
            <w:r w:rsidRPr="00D05462">
              <w:rPr>
                <w:rFonts w:ascii="Segoe UI" w:hAnsi="Segoe UI" w:cs="Segoe UI"/>
                <w:b/>
                <w:sz w:val="20"/>
                <w:szCs w:val="20"/>
              </w:rPr>
              <w:t>Toplam=30 AKTS</w:t>
            </w:r>
          </w:p>
        </w:tc>
      </w:tr>
      <w:tr w:rsidR="005848E6" w:rsidRPr="00D936CD" w14:paraId="7D9FDBAF" w14:textId="77777777" w:rsidTr="00D20AED">
        <w:trPr>
          <w:trHeight w:val="340"/>
        </w:trPr>
        <w:tc>
          <w:tcPr>
            <w:tcW w:w="9003" w:type="dxa"/>
            <w:gridSpan w:val="7"/>
          </w:tcPr>
          <w:p w14:paraId="520DFC96" w14:textId="77777777" w:rsidR="005848E6" w:rsidRPr="00D05462" w:rsidRDefault="005848E6" w:rsidP="00D20AED">
            <w:pPr>
              <w:pStyle w:val="AralkYok"/>
              <w:numPr>
                <w:ilvl w:val="0"/>
                <w:numId w:val="29"/>
              </w:numPr>
              <w:ind w:left="142" w:hanging="230"/>
              <w:jc w:val="both"/>
              <w:rPr>
                <w:rFonts w:ascii="Segoe UI" w:hAnsi="Segoe UI" w:cs="Segoe UI"/>
                <w:b/>
                <w:sz w:val="20"/>
                <w:szCs w:val="20"/>
              </w:rPr>
            </w:pPr>
            <w:r w:rsidRPr="00D05462">
              <w:rPr>
                <w:rFonts w:ascii="Segoe UI" w:hAnsi="Segoe UI" w:cs="Segoe UI"/>
                <w:b/>
                <w:sz w:val="20"/>
                <w:szCs w:val="20"/>
              </w:rPr>
              <w:t>Yarıyıl Seçmeli Dersleri</w:t>
            </w:r>
          </w:p>
        </w:tc>
      </w:tr>
      <w:tr w:rsidR="005848E6" w:rsidRPr="00D936CD" w14:paraId="7F522D52" w14:textId="77777777" w:rsidTr="00D20AED">
        <w:trPr>
          <w:trHeight w:val="340"/>
        </w:trPr>
        <w:tc>
          <w:tcPr>
            <w:tcW w:w="1101" w:type="dxa"/>
          </w:tcPr>
          <w:p w14:paraId="78BBB691" w14:textId="7DE99674" w:rsidR="005848E6" w:rsidRPr="00D05462" w:rsidRDefault="005848E6" w:rsidP="00D20AED">
            <w:pPr>
              <w:pStyle w:val="AralkYok"/>
              <w:rPr>
                <w:rFonts w:ascii="Segoe UI" w:hAnsi="Segoe UI" w:cs="Segoe UI"/>
                <w:sz w:val="20"/>
                <w:szCs w:val="20"/>
              </w:rPr>
            </w:pPr>
            <w:r w:rsidRPr="00D05462">
              <w:rPr>
                <w:rFonts w:ascii="Segoe UI" w:hAnsi="Segoe UI" w:cs="Segoe UI"/>
                <w:color w:val="000000"/>
                <w:sz w:val="20"/>
                <w:szCs w:val="20"/>
              </w:rPr>
              <w:t>GMS 501</w:t>
            </w:r>
          </w:p>
        </w:tc>
        <w:tc>
          <w:tcPr>
            <w:tcW w:w="4662" w:type="dxa"/>
          </w:tcPr>
          <w:p w14:paraId="5457CB64" w14:textId="053DE285" w:rsidR="005848E6" w:rsidRPr="00D05462" w:rsidRDefault="005848E6" w:rsidP="00D20AED">
            <w:pPr>
              <w:rPr>
                <w:rFonts w:ascii="Segoe UI" w:hAnsi="Segoe UI" w:cs="Segoe UI"/>
                <w:sz w:val="20"/>
                <w:szCs w:val="20"/>
              </w:rPr>
            </w:pPr>
            <w:r w:rsidRPr="00D05462">
              <w:rPr>
                <w:rFonts w:ascii="Segoe UI" w:hAnsi="Segoe UI" w:cs="Segoe UI"/>
                <w:color w:val="000000"/>
                <w:sz w:val="20"/>
                <w:szCs w:val="20"/>
              </w:rPr>
              <w:t>Halk Sağlığı Yaklaşımı</w:t>
            </w:r>
          </w:p>
        </w:tc>
        <w:tc>
          <w:tcPr>
            <w:tcW w:w="661" w:type="dxa"/>
          </w:tcPr>
          <w:p w14:paraId="472298C3"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154B5E17"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7654564"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5323C72C"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1E9CC584" w14:textId="77777777" w:rsidR="005848E6" w:rsidRPr="00D05462" w:rsidRDefault="005848E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1354F11A" w14:textId="77777777" w:rsidTr="00D20AED">
        <w:trPr>
          <w:trHeight w:val="340"/>
        </w:trPr>
        <w:tc>
          <w:tcPr>
            <w:tcW w:w="1101" w:type="dxa"/>
          </w:tcPr>
          <w:p w14:paraId="0EA190DD" w14:textId="137B40EE" w:rsidR="006E3B57" w:rsidRPr="00D05462" w:rsidRDefault="006E3B57" w:rsidP="00D20AED">
            <w:pPr>
              <w:pStyle w:val="AralkYok"/>
              <w:rPr>
                <w:rFonts w:ascii="Segoe UI" w:hAnsi="Segoe UI" w:cs="Segoe UI"/>
                <w:sz w:val="20"/>
                <w:szCs w:val="20"/>
              </w:rPr>
            </w:pPr>
            <w:r w:rsidRPr="00D05462">
              <w:rPr>
                <w:rFonts w:ascii="Segoe UI" w:hAnsi="Segoe UI" w:cs="Segoe UI"/>
                <w:color w:val="000000"/>
                <w:sz w:val="20"/>
                <w:szCs w:val="20"/>
              </w:rPr>
              <w:t>GMS 502</w:t>
            </w:r>
          </w:p>
        </w:tc>
        <w:tc>
          <w:tcPr>
            <w:tcW w:w="4662" w:type="dxa"/>
          </w:tcPr>
          <w:p w14:paraId="673F1B51" w14:textId="7A76B649" w:rsidR="006E3B57" w:rsidRPr="00D05462" w:rsidRDefault="006E3B57" w:rsidP="00D20AED">
            <w:pPr>
              <w:rPr>
                <w:rFonts w:ascii="Segoe UI" w:hAnsi="Segoe UI" w:cs="Segoe UI"/>
                <w:sz w:val="20"/>
                <w:szCs w:val="20"/>
              </w:rPr>
            </w:pPr>
            <w:r w:rsidRPr="00D05462">
              <w:rPr>
                <w:rFonts w:ascii="Segoe UI" w:hAnsi="Segoe UI" w:cs="Segoe UI"/>
                <w:color w:val="000000"/>
                <w:sz w:val="20"/>
                <w:szCs w:val="20"/>
              </w:rPr>
              <w:t>Epidemiyoloji ve Araştırma Yöntemleri</w:t>
            </w:r>
          </w:p>
        </w:tc>
        <w:tc>
          <w:tcPr>
            <w:tcW w:w="661" w:type="dxa"/>
          </w:tcPr>
          <w:p w14:paraId="7B07D2A1"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76287361"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8DF4B0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94EDA1B"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61123A56"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6673910C" w14:textId="77777777" w:rsidTr="00D20AED">
        <w:trPr>
          <w:trHeight w:val="340"/>
        </w:trPr>
        <w:tc>
          <w:tcPr>
            <w:tcW w:w="1101" w:type="dxa"/>
          </w:tcPr>
          <w:p w14:paraId="3CB22F96" w14:textId="5B16D1D3" w:rsidR="006E3B57" w:rsidRPr="00D05462" w:rsidRDefault="006E3B57" w:rsidP="00D20AED">
            <w:pPr>
              <w:pStyle w:val="AralkYok"/>
              <w:rPr>
                <w:rFonts w:ascii="Segoe UI" w:hAnsi="Segoe UI" w:cs="Segoe UI"/>
                <w:sz w:val="20"/>
                <w:szCs w:val="20"/>
              </w:rPr>
            </w:pPr>
            <w:r w:rsidRPr="00D05462">
              <w:rPr>
                <w:rFonts w:ascii="Segoe UI" w:hAnsi="Segoe UI" w:cs="Segoe UI"/>
                <w:color w:val="000000"/>
                <w:sz w:val="20"/>
                <w:szCs w:val="20"/>
              </w:rPr>
              <w:t>GMS 503</w:t>
            </w:r>
          </w:p>
        </w:tc>
        <w:tc>
          <w:tcPr>
            <w:tcW w:w="4662" w:type="dxa"/>
          </w:tcPr>
          <w:p w14:paraId="1AD86FBA" w14:textId="157C78C0" w:rsidR="006E3B57" w:rsidRPr="00D05462" w:rsidRDefault="006E3B57" w:rsidP="00D20AED">
            <w:pPr>
              <w:rPr>
                <w:rFonts w:ascii="Segoe UI" w:hAnsi="Segoe UI" w:cs="Segoe UI"/>
                <w:sz w:val="20"/>
                <w:szCs w:val="20"/>
              </w:rPr>
            </w:pPr>
            <w:r w:rsidRPr="00D05462">
              <w:rPr>
                <w:rFonts w:ascii="Segoe UI" w:hAnsi="Segoe UI" w:cs="Segoe UI"/>
                <w:color w:val="000000"/>
                <w:sz w:val="20"/>
                <w:szCs w:val="20"/>
              </w:rPr>
              <w:t>Psikiyatri</w:t>
            </w:r>
          </w:p>
        </w:tc>
        <w:tc>
          <w:tcPr>
            <w:tcW w:w="661" w:type="dxa"/>
          </w:tcPr>
          <w:p w14:paraId="7C42EB10"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2E40C35E"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593BF0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1014F74B"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0F5FBA1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3F57615D" w14:textId="77777777" w:rsidTr="00D20AED">
        <w:trPr>
          <w:trHeight w:val="340"/>
        </w:trPr>
        <w:tc>
          <w:tcPr>
            <w:tcW w:w="1101" w:type="dxa"/>
          </w:tcPr>
          <w:p w14:paraId="7A906122" w14:textId="43B00A64" w:rsidR="006E3B57" w:rsidRPr="00D05462" w:rsidRDefault="006E3B57" w:rsidP="00D20AED">
            <w:pPr>
              <w:pStyle w:val="AralkYok"/>
              <w:rPr>
                <w:rFonts w:ascii="Segoe UI" w:hAnsi="Segoe UI" w:cs="Segoe UI"/>
                <w:sz w:val="20"/>
                <w:szCs w:val="20"/>
              </w:rPr>
            </w:pPr>
            <w:r w:rsidRPr="00D05462">
              <w:rPr>
                <w:rFonts w:ascii="Segoe UI" w:hAnsi="Segoe UI" w:cs="Segoe UI"/>
                <w:color w:val="000000"/>
                <w:sz w:val="20"/>
                <w:szCs w:val="20"/>
              </w:rPr>
              <w:t>GMS 504</w:t>
            </w:r>
          </w:p>
        </w:tc>
        <w:tc>
          <w:tcPr>
            <w:tcW w:w="4662" w:type="dxa"/>
          </w:tcPr>
          <w:p w14:paraId="0FEB4526" w14:textId="538B89D9" w:rsidR="006E3B57" w:rsidRPr="00D05462" w:rsidRDefault="006E3B57" w:rsidP="00D20AED">
            <w:pPr>
              <w:spacing w:after="160" w:line="259" w:lineRule="auto"/>
              <w:rPr>
                <w:rFonts w:ascii="Segoe UI" w:hAnsi="Segoe UI" w:cs="Segoe UI"/>
                <w:sz w:val="20"/>
                <w:szCs w:val="20"/>
              </w:rPr>
            </w:pPr>
            <w:r w:rsidRPr="00D05462">
              <w:rPr>
                <w:rFonts w:ascii="Segoe UI" w:hAnsi="Segoe UI" w:cs="Segoe UI"/>
                <w:color w:val="000000"/>
                <w:sz w:val="20"/>
                <w:szCs w:val="20"/>
              </w:rPr>
              <w:t>Çocuk Psikiyatrisi</w:t>
            </w:r>
          </w:p>
        </w:tc>
        <w:tc>
          <w:tcPr>
            <w:tcW w:w="661" w:type="dxa"/>
          </w:tcPr>
          <w:p w14:paraId="4FC87694"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879F94F"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5A5E3AF7"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C090BD1"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321734F5"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60991541" w14:textId="77777777" w:rsidTr="00D20AED">
        <w:trPr>
          <w:trHeight w:val="340"/>
        </w:trPr>
        <w:tc>
          <w:tcPr>
            <w:tcW w:w="1101" w:type="dxa"/>
          </w:tcPr>
          <w:p w14:paraId="3B62BCCC" w14:textId="5E8745FF" w:rsidR="006E3B57" w:rsidRPr="00D05462" w:rsidRDefault="006E3B57" w:rsidP="00D20AED">
            <w:pPr>
              <w:pStyle w:val="AralkYok"/>
              <w:rPr>
                <w:rFonts w:ascii="Segoe UI" w:hAnsi="Segoe UI" w:cs="Segoe UI"/>
                <w:color w:val="000000"/>
                <w:sz w:val="20"/>
                <w:szCs w:val="20"/>
              </w:rPr>
            </w:pPr>
            <w:r w:rsidRPr="00D05462">
              <w:rPr>
                <w:rFonts w:ascii="Segoe UI" w:hAnsi="Segoe UI" w:cs="Segoe UI"/>
                <w:color w:val="000000"/>
                <w:sz w:val="20"/>
                <w:szCs w:val="20"/>
              </w:rPr>
              <w:t>GMS 505</w:t>
            </w:r>
          </w:p>
        </w:tc>
        <w:tc>
          <w:tcPr>
            <w:tcW w:w="4662" w:type="dxa"/>
          </w:tcPr>
          <w:p w14:paraId="55F1AB6F" w14:textId="06953CE7" w:rsidR="006E3B57" w:rsidRPr="00D05462" w:rsidRDefault="006E3B57"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Enfeksiyon Hastalıkları</w:t>
            </w:r>
          </w:p>
        </w:tc>
        <w:tc>
          <w:tcPr>
            <w:tcW w:w="661" w:type="dxa"/>
          </w:tcPr>
          <w:p w14:paraId="334AAC8C" w14:textId="4BE536E3"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2CA4DED" w14:textId="33777796"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61C597C" w14:textId="0933762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8A1C276" w14:textId="1648AD0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0AE0F97" w14:textId="7D21DC5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4F8E6B8E" w14:textId="77777777" w:rsidTr="00D20AED">
        <w:trPr>
          <w:trHeight w:val="340"/>
        </w:trPr>
        <w:tc>
          <w:tcPr>
            <w:tcW w:w="1101" w:type="dxa"/>
          </w:tcPr>
          <w:p w14:paraId="5511059B" w14:textId="1573805E" w:rsidR="006E3B57" w:rsidRPr="00D05462" w:rsidRDefault="006E3B57" w:rsidP="00D20AED">
            <w:pPr>
              <w:pStyle w:val="AralkYok"/>
              <w:rPr>
                <w:rFonts w:ascii="Segoe UI" w:hAnsi="Segoe UI" w:cs="Segoe UI"/>
                <w:color w:val="000000"/>
                <w:sz w:val="20"/>
                <w:szCs w:val="20"/>
              </w:rPr>
            </w:pPr>
            <w:r w:rsidRPr="00D05462">
              <w:rPr>
                <w:rFonts w:ascii="Segoe UI" w:hAnsi="Segoe UI" w:cs="Segoe UI"/>
                <w:color w:val="000000"/>
                <w:sz w:val="20"/>
                <w:szCs w:val="20"/>
              </w:rPr>
              <w:t>GMS 506</w:t>
            </w:r>
          </w:p>
        </w:tc>
        <w:tc>
          <w:tcPr>
            <w:tcW w:w="4662" w:type="dxa"/>
          </w:tcPr>
          <w:p w14:paraId="0910F5EF" w14:textId="0B106294" w:rsidR="006E3B57" w:rsidRPr="00D05462" w:rsidRDefault="006E3B57"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Kadın ve Üreme Sağlığı</w:t>
            </w:r>
          </w:p>
        </w:tc>
        <w:tc>
          <w:tcPr>
            <w:tcW w:w="661" w:type="dxa"/>
          </w:tcPr>
          <w:p w14:paraId="6AB79781" w14:textId="61FE576C"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203C2D38" w14:textId="756CAB30"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F9F92C3" w14:textId="64F0524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7CE1F60" w14:textId="7291B27A"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69968C3A" w14:textId="5A78EB1A"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5BA02C4D" w14:textId="77777777" w:rsidTr="00D20AED">
        <w:trPr>
          <w:trHeight w:val="340"/>
        </w:trPr>
        <w:tc>
          <w:tcPr>
            <w:tcW w:w="1101" w:type="dxa"/>
          </w:tcPr>
          <w:p w14:paraId="62E5D2B9" w14:textId="171D9ACB" w:rsidR="006E3B57" w:rsidRPr="00D05462" w:rsidRDefault="006E3B57" w:rsidP="00D20AED">
            <w:pPr>
              <w:pStyle w:val="AralkYok"/>
              <w:rPr>
                <w:rFonts w:ascii="Segoe UI" w:hAnsi="Segoe UI" w:cs="Segoe UI"/>
                <w:color w:val="000000"/>
                <w:sz w:val="20"/>
                <w:szCs w:val="20"/>
              </w:rPr>
            </w:pPr>
            <w:r w:rsidRPr="00D05462">
              <w:rPr>
                <w:rFonts w:ascii="Segoe UI" w:hAnsi="Segoe UI" w:cs="Segoe UI"/>
                <w:color w:val="000000"/>
                <w:sz w:val="20"/>
                <w:szCs w:val="20"/>
              </w:rPr>
              <w:t>GMS 507</w:t>
            </w:r>
          </w:p>
        </w:tc>
        <w:tc>
          <w:tcPr>
            <w:tcW w:w="4662" w:type="dxa"/>
          </w:tcPr>
          <w:p w14:paraId="25D1F51A" w14:textId="65C80A07" w:rsidR="006E3B57" w:rsidRPr="00D05462" w:rsidRDefault="006E3B57"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Çocuk Sağlığı ve Hastalıkları</w:t>
            </w:r>
          </w:p>
        </w:tc>
        <w:tc>
          <w:tcPr>
            <w:tcW w:w="661" w:type="dxa"/>
          </w:tcPr>
          <w:p w14:paraId="02B49D86" w14:textId="7E5E6B66"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660BBE32" w14:textId="074B1EF8"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6B8C7DEC" w14:textId="67EFCDC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07C7BDF3" w14:textId="75B5781F"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14CEC675" w14:textId="4DCE25A3"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259808DA" w14:textId="77777777" w:rsidTr="00D20AED">
        <w:trPr>
          <w:trHeight w:val="340"/>
        </w:trPr>
        <w:tc>
          <w:tcPr>
            <w:tcW w:w="1101" w:type="dxa"/>
          </w:tcPr>
          <w:p w14:paraId="01EEBC6E" w14:textId="6BE03D27" w:rsidR="006E3B57" w:rsidRPr="00D05462" w:rsidRDefault="006E3B57" w:rsidP="00D20AED">
            <w:pPr>
              <w:pStyle w:val="AralkYok"/>
              <w:rPr>
                <w:rFonts w:ascii="Segoe UI" w:hAnsi="Segoe UI" w:cs="Segoe UI"/>
                <w:color w:val="000000"/>
                <w:sz w:val="20"/>
                <w:szCs w:val="20"/>
              </w:rPr>
            </w:pPr>
            <w:r>
              <w:rPr>
                <w:rFonts w:ascii="Segoe UI" w:hAnsi="Segoe UI" w:cs="Segoe UI"/>
                <w:color w:val="000000"/>
                <w:sz w:val="20"/>
                <w:szCs w:val="20"/>
              </w:rPr>
              <w:t>GMS 508</w:t>
            </w:r>
          </w:p>
        </w:tc>
        <w:tc>
          <w:tcPr>
            <w:tcW w:w="4662" w:type="dxa"/>
          </w:tcPr>
          <w:p w14:paraId="3EBF71EC" w14:textId="1496F2E9" w:rsidR="006E3B57" w:rsidRPr="00D05462" w:rsidRDefault="006E3B57" w:rsidP="00D20AED">
            <w:pPr>
              <w:spacing w:after="160" w:line="259" w:lineRule="auto"/>
              <w:rPr>
                <w:rFonts w:ascii="Segoe UI" w:hAnsi="Segoe UI" w:cs="Segoe UI"/>
                <w:color w:val="000000"/>
                <w:sz w:val="20"/>
                <w:szCs w:val="20"/>
              </w:rPr>
            </w:pPr>
            <w:r>
              <w:rPr>
                <w:rFonts w:ascii="Segoe UI" w:hAnsi="Segoe UI" w:cs="Segoe UI"/>
                <w:color w:val="000000"/>
                <w:sz w:val="20"/>
                <w:szCs w:val="20"/>
              </w:rPr>
              <w:t>Toplumsal Cinsiyet ve Göç</w:t>
            </w:r>
          </w:p>
        </w:tc>
        <w:tc>
          <w:tcPr>
            <w:tcW w:w="661" w:type="dxa"/>
          </w:tcPr>
          <w:p w14:paraId="518239C9" w14:textId="7DF1A424" w:rsidR="006E3B57" w:rsidRPr="00D05462" w:rsidRDefault="006E3B57" w:rsidP="00D20AED">
            <w:pPr>
              <w:pStyle w:val="AralkYok"/>
              <w:jc w:val="center"/>
              <w:rPr>
                <w:rFonts w:ascii="Segoe UI" w:hAnsi="Segoe UI" w:cs="Segoe UI"/>
                <w:sz w:val="20"/>
                <w:szCs w:val="20"/>
              </w:rPr>
            </w:pPr>
            <w:r w:rsidRPr="002E056E">
              <w:rPr>
                <w:rFonts w:ascii="Segoe UI" w:hAnsi="Segoe UI" w:cs="Segoe UI"/>
                <w:color w:val="000000"/>
                <w:sz w:val="20"/>
                <w:szCs w:val="20"/>
              </w:rPr>
              <w:t>S</w:t>
            </w:r>
          </w:p>
        </w:tc>
        <w:tc>
          <w:tcPr>
            <w:tcW w:w="566" w:type="dxa"/>
          </w:tcPr>
          <w:p w14:paraId="0BEFB6B4" w14:textId="3A32EE91"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640D356" w14:textId="4EF7035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FF849B4" w14:textId="7547480A"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33078D2" w14:textId="4AA38D03"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6CA522AC" w14:textId="77777777" w:rsidTr="00D20AED">
        <w:trPr>
          <w:trHeight w:val="340"/>
        </w:trPr>
        <w:tc>
          <w:tcPr>
            <w:tcW w:w="1101" w:type="dxa"/>
          </w:tcPr>
          <w:p w14:paraId="549850B6" w14:textId="7F657CC9" w:rsidR="006E3B57" w:rsidRPr="00D05462" w:rsidRDefault="006E3B57" w:rsidP="00D20AED">
            <w:pPr>
              <w:pStyle w:val="AralkYok"/>
              <w:rPr>
                <w:rFonts w:ascii="Segoe UI" w:hAnsi="Segoe UI" w:cs="Segoe UI"/>
                <w:color w:val="000000"/>
                <w:sz w:val="20"/>
                <w:szCs w:val="20"/>
              </w:rPr>
            </w:pPr>
            <w:r>
              <w:rPr>
                <w:rFonts w:ascii="Segoe UI" w:hAnsi="Segoe UI" w:cs="Segoe UI"/>
                <w:color w:val="000000"/>
                <w:sz w:val="20"/>
                <w:szCs w:val="20"/>
              </w:rPr>
              <w:t>GMS 509</w:t>
            </w:r>
          </w:p>
        </w:tc>
        <w:tc>
          <w:tcPr>
            <w:tcW w:w="4662" w:type="dxa"/>
          </w:tcPr>
          <w:p w14:paraId="725D34D3" w14:textId="73711CE8" w:rsidR="006E3B57" w:rsidRPr="00D05462" w:rsidRDefault="006E3B57" w:rsidP="00D20AED">
            <w:pPr>
              <w:spacing w:after="160" w:line="259" w:lineRule="auto"/>
              <w:rPr>
                <w:rFonts w:ascii="Segoe UI" w:hAnsi="Segoe UI" w:cs="Segoe UI"/>
                <w:color w:val="000000"/>
                <w:sz w:val="20"/>
                <w:szCs w:val="20"/>
              </w:rPr>
            </w:pPr>
            <w:r>
              <w:rPr>
                <w:rFonts w:ascii="Segoe UI" w:hAnsi="Segoe UI" w:cs="Segoe UI"/>
                <w:color w:val="000000"/>
                <w:sz w:val="20"/>
                <w:szCs w:val="20"/>
              </w:rPr>
              <w:t>Sağlık Sosyolojisi</w:t>
            </w:r>
          </w:p>
        </w:tc>
        <w:tc>
          <w:tcPr>
            <w:tcW w:w="661" w:type="dxa"/>
          </w:tcPr>
          <w:p w14:paraId="7CC07344" w14:textId="556EF414" w:rsidR="006E3B57" w:rsidRPr="00D05462" w:rsidRDefault="006E3B57" w:rsidP="00D20AED">
            <w:pPr>
              <w:pStyle w:val="AralkYok"/>
              <w:jc w:val="center"/>
              <w:rPr>
                <w:rFonts w:ascii="Segoe UI" w:hAnsi="Segoe UI" w:cs="Segoe UI"/>
                <w:sz w:val="20"/>
                <w:szCs w:val="20"/>
              </w:rPr>
            </w:pPr>
            <w:r>
              <w:rPr>
                <w:rFonts w:ascii="Segoe UI" w:hAnsi="Segoe UI" w:cs="Segoe UI"/>
                <w:color w:val="000000"/>
                <w:sz w:val="20"/>
                <w:szCs w:val="20"/>
              </w:rPr>
              <w:t>S</w:t>
            </w:r>
          </w:p>
        </w:tc>
        <w:tc>
          <w:tcPr>
            <w:tcW w:w="566" w:type="dxa"/>
          </w:tcPr>
          <w:p w14:paraId="7E12F834" w14:textId="1C96909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8C8D083" w14:textId="5735A4DB"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0AF4018B" w14:textId="400241A5"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4DEBDDB4" w14:textId="319D39D9"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366B8025" w14:textId="77777777" w:rsidTr="00D20AED">
        <w:trPr>
          <w:trHeight w:val="340"/>
        </w:trPr>
        <w:tc>
          <w:tcPr>
            <w:tcW w:w="1101" w:type="dxa"/>
          </w:tcPr>
          <w:p w14:paraId="163009FC" w14:textId="77C10AAD" w:rsidR="006E3B57" w:rsidRPr="00D05462" w:rsidRDefault="006E3B57" w:rsidP="00D20AED">
            <w:pPr>
              <w:pStyle w:val="AralkYok"/>
              <w:rPr>
                <w:rFonts w:ascii="Segoe UI" w:hAnsi="Segoe UI" w:cs="Segoe UI"/>
                <w:color w:val="000000"/>
                <w:sz w:val="20"/>
                <w:szCs w:val="20"/>
              </w:rPr>
            </w:pPr>
            <w:r>
              <w:rPr>
                <w:rFonts w:ascii="Segoe UI" w:hAnsi="Segoe UI" w:cs="Segoe UI"/>
                <w:color w:val="000000"/>
                <w:sz w:val="20"/>
                <w:szCs w:val="20"/>
              </w:rPr>
              <w:t>GMS 510</w:t>
            </w:r>
          </w:p>
        </w:tc>
        <w:tc>
          <w:tcPr>
            <w:tcW w:w="4662" w:type="dxa"/>
          </w:tcPr>
          <w:p w14:paraId="4BFBD8CB" w14:textId="43C38EAD" w:rsidR="006E3B57" w:rsidRPr="00D05462" w:rsidRDefault="006E3B57" w:rsidP="00D20AED">
            <w:pPr>
              <w:spacing w:after="160" w:line="259" w:lineRule="auto"/>
              <w:rPr>
                <w:rFonts w:ascii="Segoe UI" w:hAnsi="Segoe UI" w:cs="Segoe UI"/>
                <w:color w:val="000000"/>
                <w:sz w:val="20"/>
                <w:szCs w:val="20"/>
              </w:rPr>
            </w:pPr>
            <w:r>
              <w:rPr>
                <w:rFonts w:ascii="Segoe UI" w:hAnsi="Segoe UI" w:cs="Segoe UI"/>
                <w:color w:val="000000"/>
                <w:sz w:val="20"/>
                <w:szCs w:val="20"/>
              </w:rPr>
              <w:t>Göç Sosyolojisi</w:t>
            </w:r>
          </w:p>
        </w:tc>
        <w:tc>
          <w:tcPr>
            <w:tcW w:w="661" w:type="dxa"/>
          </w:tcPr>
          <w:p w14:paraId="17B8D231" w14:textId="4045580B" w:rsidR="006E3B57" w:rsidRPr="00D05462" w:rsidRDefault="006E3B57" w:rsidP="00D20AED">
            <w:pPr>
              <w:pStyle w:val="AralkYok"/>
              <w:jc w:val="center"/>
              <w:rPr>
                <w:rFonts w:ascii="Segoe UI" w:hAnsi="Segoe UI" w:cs="Segoe UI"/>
                <w:sz w:val="20"/>
                <w:szCs w:val="20"/>
              </w:rPr>
            </w:pPr>
            <w:r>
              <w:rPr>
                <w:rFonts w:ascii="Segoe UI" w:hAnsi="Segoe UI" w:cs="Segoe UI"/>
                <w:color w:val="000000"/>
                <w:sz w:val="20"/>
                <w:szCs w:val="20"/>
              </w:rPr>
              <w:t>S</w:t>
            </w:r>
          </w:p>
        </w:tc>
        <w:tc>
          <w:tcPr>
            <w:tcW w:w="566" w:type="dxa"/>
          </w:tcPr>
          <w:p w14:paraId="2864719A" w14:textId="3F4F65A1"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066E595" w14:textId="63FA9DD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682474A" w14:textId="20861E78"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EF5CAA1" w14:textId="544BA182"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6E3B57" w:rsidRPr="00D936CD" w14:paraId="4F642DA4" w14:textId="77777777" w:rsidTr="00D20AED">
        <w:trPr>
          <w:trHeight w:val="340"/>
        </w:trPr>
        <w:tc>
          <w:tcPr>
            <w:tcW w:w="9003" w:type="dxa"/>
            <w:gridSpan w:val="7"/>
          </w:tcPr>
          <w:p w14:paraId="391756A8" w14:textId="77777777" w:rsidR="006E3B57" w:rsidRPr="00D05462" w:rsidRDefault="006E3B57" w:rsidP="00D20AED">
            <w:pPr>
              <w:pStyle w:val="AralkYok"/>
              <w:numPr>
                <w:ilvl w:val="0"/>
                <w:numId w:val="29"/>
              </w:numPr>
              <w:ind w:left="709" w:hanging="349"/>
              <w:jc w:val="center"/>
              <w:rPr>
                <w:rFonts w:ascii="Segoe UI" w:hAnsi="Segoe UI" w:cs="Segoe UI"/>
                <w:b/>
                <w:sz w:val="20"/>
                <w:szCs w:val="20"/>
              </w:rPr>
            </w:pPr>
            <w:r w:rsidRPr="00D05462">
              <w:rPr>
                <w:rFonts w:ascii="Segoe UI" w:hAnsi="Segoe UI" w:cs="Segoe UI"/>
                <w:b/>
                <w:sz w:val="20"/>
                <w:szCs w:val="20"/>
              </w:rPr>
              <w:t>Yarıyıl</w:t>
            </w:r>
          </w:p>
        </w:tc>
      </w:tr>
      <w:tr w:rsidR="006E3B57" w:rsidRPr="00D936CD" w14:paraId="6B8B478B" w14:textId="77777777" w:rsidTr="00D20AED">
        <w:trPr>
          <w:trHeight w:val="340"/>
        </w:trPr>
        <w:tc>
          <w:tcPr>
            <w:tcW w:w="1101" w:type="dxa"/>
          </w:tcPr>
          <w:p w14:paraId="5137D8C6" w14:textId="403FA5A6" w:rsidR="006E3B57" w:rsidRPr="00D05462" w:rsidRDefault="006E3B57" w:rsidP="00D20AED">
            <w:pPr>
              <w:pStyle w:val="AralkYok"/>
              <w:rPr>
                <w:rFonts w:ascii="Segoe UI" w:hAnsi="Segoe UI" w:cs="Segoe UI"/>
                <w:sz w:val="20"/>
                <w:szCs w:val="20"/>
              </w:rPr>
            </w:pPr>
            <w:r w:rsidRPr="00D05462">
              <w:rPr>
                <w:rFonts w:ascii="Segoe UI" w:hAnsi="Segoe UI" w:cs="Segoe UI"/>
                <w:sz w:val="20"/>
                <w:szCs w:val="20"/>
              </w:rPr>
              <w:t>GMS 799</w:t>
            </w:r>
          </w:p>
        </w:tc>
        <w:tc>
          <w:tcPr>
            <w:tcW w:w="4662" w:type="dxa"/>
          </w:tcPr>
          <w:p w14:paraId="668408DB" w14:textId="77777777" w:rsidR="006E3B57" w:rsidRPr="00D05462" w:rsidRDefault="006E3B57" w:rsidP="00D20AED">
            <w:pPr>
              <w:pStyle w:val="AralkYok"/>
              <w:rPr>
                <w:rFonts w:ascii="Segoe UI" w:hAnsi="Segoe UI" w:cs="Segoe UI"/>
                <w:sz w:val="20"/>
                <w:szCs w:val="20"/>
              </w:rPr>
            </w:pPr>
            <w:r w:rsidRPr="00D05462">
              <w:rPr>
                <w:rFonts w:ascii="Segoe UI" w:hAnsi="Segoe UI" w:cs="Segoe UI"/>
                <w:sz w:val="20"/>
                <w:szCs w:val="20"/>
              </w:rPr>
              <w:t>Seminer</w:t>
            </w:r>
          </w:p>
        </w:tc>
        <w:tc>
          <w:tcPr>
            <w:tcW w:w="661" w:type="dxa"/>
          </w:tcPr>
          <w:p w14:paraId="7254AD18"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3581755E"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2807688"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2</w:t>
            </w:r>
          </w:p>
        </w:tc>
        <w:tc>
          <w:tcPr>
            <w:tcW w:w="566" w:type="dxa"/>
          </w:tcPr>
          <w:p w14:paraId="55502203"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7E35A86D"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6</w:t>
            </w:r>
          </w:p>
        </w:tc>
      </w:tr>
      <w:tr w:rsidR="006E3B57" w:rsidRPr="00D936CD" w14:paraId="4E68E08D" w14:textId="77777777" w:rsidTr="00D20AED">
        <w:trPr>
          <w:trHeight w:val="340"/>
        </w:trPr>
        <w:tc>
          <w:tcPr>
            <w:tcW w:w="1101" w:type="dxa"/>
          </w:tcPr>
          <w:p w14:paraId="5944998E" w14:textId="77777777" w:rsidR="006E3B57" w:rsidRPr="00D05462" w:rsidRDefault="006E3B57" w:rsidP="00D20AED">
            <w:pPr>
              <w:pStyle w:val="AralkYok"/>
              <w:rPr>
                <w:rFonts w:ascii="Segoe UI" w:hAnsi="Segoe UI" w:cs="Segoe UI"/>
                <w:sz w:val="20"/>
                <w:szCs w:val="20"/>
              </w:rPr>
            </w:pPr>
          </w:p>
        </w:tc>
        <w:tc>
          <w:tcPr>
            <w:tcW w:w="4662" w:type="dxa"/>
          </w:tcPr>
          <w:p w14:paraId="37C3B261" w14:textId="77777777" w:rsidR="006E3B57" w:rsidRPr="00D05462" w:rsidRDefault="006E3B57" w:rsidP="00D20AED">
            <w:pPr>
              <w:pStyle w:val="AralkYok"/>
              <w:rPr>
                <w:rFonts w:ascii="Segoe UI" w:hAnsi="Segoe UI" w:cs="Segoe UI"/>
                <w:sz w:val="20"/>
                <w:szCs w:val="20"/>
              </w:rPr>
            </w:pPr>
            <w:r w:rsidRPr="00D05462">
              <w:rPr>
                <w:rFonts w:ascii="Segoe UI" w:hAnsi="Segoe UI" w:cs="Segoe UI"/>
                <w:sz w:val="20"/>
                <w:szCs w:val="20"/>
              </w:rPr>
              <w:t>Seçmeli Dersler</w:t>
            </w:r>
          </w:p>
        </w:tc>
        <w:tc>
          <w:tcPr>
            <w:tcW w:w="661" w:type="dxa"/>
          </w:tcPr>
          <w:p w14:paraId="699F0C40"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15A5EB5D" w14:textId="77777777" w:rsidR="006E3B57" w:rsidRPr="00D05462" w:rsidRDefault="006E3B57" w:rsidP="00D20AED">
            <w:pPr>
              <w:pStyle w:val="AralkYok"/>
              <w:jc w:val="center"/>
              <w:rPr>
                <w:rFonts w:ascii="Segoe UI" w:hAnsi="Segoe UI" w:cs="Segoe UI"/>
                <w:sz w:val="20"/>
                <w:szCs w:val="20"/>
              </w:rPr>
            </w:pPr>
          </w:p>
        </w:tc>
        <w:tc>
          <w:tcPr>
            <w:tcW w:w="566" w:type="dxa"/>
          </w:tcPr>
          <w:p w14:paraId="194308C8" w14:textId="77777777" w:rsidR="006E3B57" w:rsidRPr="00D05462" w:rsidRDefault="006E3B57" w:rsidP="00D20AED">
            <w:pPr>
              <w:pStyle w:val="AralkYok"/>
              <w:jc w:val="center"/>
              <w:rPr>
                <w:rFonts w:ascii="Segoe UI" w:hAnsi="Segoe UI" w:cs="Segoe UI"/>
                <w:sz w:val="20"/>
                <w:szCs w:val="20"/>
              </w:rPr>
            </w:pPr>
          </w:p>
        </w:tc>
        <w:tc>
          <w:tcPr>
            <w:tcW w:w="566" w:type="dxa"/>
          </w:tcPr>
          <w:p w14:paraId="3BB4AAC3" w14:textId="77777777" w:rsidR="006E3B57" w:rsidRPr="00D05462" w:rsidRDefault="006E3B57" w:rsidP="00D20AED">
            <w:pPr>
              <w:pStyle w:val="AralkYok"/>
              <w:jc w:val="center"/>
              <w:rPr>
                <w:rFonts w:ascii="Segoe UI" w:hAnsi="Segoe UI" w:cs="Segoe UI"/>
                <w:sz w:val="20"/>
                <w:szCs w:val="20"/>
              </w:rPr>
            </w:pPr>
          </w:p>
        </w:tc>
        <w:tc>
          <w:tcPr>
            <w:tcW w:w="881" w:type="dxa"/>
          </w:tcPr>
          <w:p w14:paraId="1D07C6F8" w14:textId="77777777" w:rsidR="006E3B57" w:rsidRPr="00D05462" w:rsidRDefault="006E3B57" w:rsidP="00D20AED">
            <w:pPr>
              <w:pStyle w:val="AralkYok"/>
              <w:jc w:val="center"/>
              <w:rPr>
                <w:rFonts w:ascii="Segoe UI" w:hAnsi="Segoe UI" w:cs="Segoe UI"/>
                <w:sz w:val="20"/>
                <w:szCs w:val="20"/>
              </w:rPr>
            </w:pPr>
            <w:r w:rsidRPr="00D05462">
              <w:rPr>
                <w:rFonts w:ascii="Segoe UI" w:hAnsi="Segoe UI" w:cs="Segoe UI"/>
                <w:sz w:val="20"/>
                <w:szCs w:val="20"/>
              </w:rPr>
              <w:t>24</w:t>
            </w:r>
          </w:p>
        </w:tc>
      </w:tr>
      <w:tr w:rsidR="006E3B57" w:rsidRPr="00D936CD" w14:paraId="1D58FDE5" w14:textId="77777777" w:rsidTr="00D20AED">
        <w:trPr>
          <w:trHeight w:val="340"/>
        </w:trPr>
        <w:tc>
          <w:tcPr>
            <w:tcW w:w="9003" w:type="dxa"/>
            <w:gridSpan w:val="7"/>
          </w:tcPr>
          <w:p w14:paraId="287B4D80" w14:textId="77777777" w:rsidR="006E3B57" w:rsidRPr="00D05462" w:rsidRDefault="006E3B57" w:rsidP="00D20AED">
            <w:pPr>
              <w:pStyle w:val="AralkYok"/>
              <w:jc w:val="right"/>
              <w:rPr>
                <w:rFonts w:ascii="Segoe UI" w:hAnsi="Segoe UI" w:cs="Segoe UI"/>
                <w:sz w:val="20"/>
                <w:szCs w:val="20"/>
              </w:rPr>
            </w:pPr>
            <w:r w:rsidRPr="00D05462">
              <w:rPr>
                <w:rFonts w:ascii="Segoe UI" w:hAnsi="Segoe UI" w:cs="Segoe UI"/>
                <w:b/>
                <w:sz w:val="20"/>
                <w:szCs w:val="20"/>
              </w:rPr>
              <w:t>Toplam=30 AKTS</w:t>
            </w:r>
          </w:p>
        </w:tc>
      </w:tr>
      <w:tr w:rsidR="006E3B57" w:rsidRPr="00D936CD" w14:paraId="78F5CE35" w14:textId="77777777" w:rsidTr="00D20AED">
        <w:trPr>
          <w:trHeight w:val="340"/>
        </w:trPr>
        <w:tc>
          <w:tcPr>
            <w:tcW w:w="9003" w:type="dxa"/>
            <w:gridSpan w:val="7"/>
          </w:tcPr>
          <w:p w14:paraId="7A10FE39" w14:textId="77777777" w:rsidR="006E3B57" w:rsidRPr="00D05462" w:rsidRDefault="006E3B57" w:rsidP="00D20AED">
            <w:pPr>
              <w:pStyle w:val="AralkYok"/>
              <w:numPr>
                <w:ilvl w:val="0"/>
                <w:numId w:val="28"/>
              </w:numPr>
              <w:ind w:left="284" w:hanging="284"/>
              <w:rPr>
                <w:rFonts w:ascii="Segoe UI" w:hAnsi="Segoe UI" w:cs="Segoe UI"/>
                <w:b/>
                <w:sz w:val="20"/>
                <w:szCs w:val="20"/>
              </w:rPr>
            </w:pPr>
            <w:r w:rsidRPr="00D05462">
              <w:rPr>
                <w:rFonts w:ascii="Segoe UI" w:hAnsi="Segoe UI" w:cs="Segoe UI"/>
                <w:b/>
                <w:sz w:val="20"/>
                <w:szCs w:val="20"/>
              </w:rPr>
              <w:t>Yarıyıl Seçmeli Dersleri</w:t>
            </w:r>
          </w:p>
        </w:tc>
      </w:tr>
      <w:tr w:rsidR="00F60B66" w:rsidRPr="00D936CD" w14:paraId="19FCDB51" w14:textId="77777777" w:rsidTr="00D20AED">
        <w:trPr>
          <w:trHeight w:val="340"/>
        </w:trPr>
        <w:tc>
          <w:tcPr>
            <w:tcW w:w="1101" w:type="dxa"/>
          </w:tcPr>
          <w:p w14:paraId="08F4D10D" w14:textId="11B60D16"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501</w:t>
            </w:r>
          </w:p>
        </w:tc>
        <w:tc>
          <w:tcPr>
            <w:tcW w:w="4662" w:type="dxa"/>
          </w:tcPr>
          <w:p w14:paraId="330494B3" w14:textId="54BE8955"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Halk Sağlığı Yaklaşımı</w:t>
            </w:r>
          </w:p>
        </w:tc>
        <w:tc>
          <w:tcPr>
            <w:tcW w:w="661" w:type="dxa"/>
          </w:tcPr>
          <w:p w14:paraId="51C95A9D" w14:textId="2A3A41BE"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34A60CBB" w14:textId="42F74FE4"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614337A6" w14:textId="0EC63EA5"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ABAD3B6" w14:textId="3C3C2DF5"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1C58E95A" w14:textId="24C1813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57F79084" w14:textId="77777777" w:rsidTr="00D20AED">
        <w:trPr>
          <w:trHeight w:val="340"/>
        </w:trPr>
        <w:tc>
          <w:tcPr>
            <w:tcW w:w="1101" w:type="dxa"/>
          </w:tcPr>
          <w:p w14:paraId="1476800E" w14:textId="1879CC0C"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502</w:t>
            </w:r>
          </w:p>
        </w:tc>
        <w:tc>
          <w:tcPr>
            <w:tcW w:w="4662" w:type="dxa"/>
          </w:tcPr>
          <w:p w14:paraId="211B5375" w14:textId="70625190"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Epidemiyoloji ve Araştırma Yöntemleri</w:t>
            </w:r>
          </w:p>
        </w:tc>
        <w:tc>
          <w:tcPr>
            <w:tcW w:w="661" w:type="dxa"/>
          </w:tcPr>
          <w:p w14:paraId="305D7616" w14:textId="58F20A5B"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0C8807E1" w14:textId="627F2E3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59A30D11" w14:textId="517B69CC"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5F392635" w14:textId="5A8E1D13"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2E7BA1B6" w14:textId="6FECEFA9"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1D233012" w14:textId="77777777" w:rsidTr="00D20AED">
        <w:trPr>
          <w:trHeight w:val="340"/>
        </w:trPr>
        <w:tc>
          <w:tcPr>
            <w:tcW w:w="1101" w:type="dxa"/>
          </w:tcPr>
          <w:p w14:paraId="4F700A25" w14:textId="474CA836"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503</w:t>
            </w:r>
          </w:p>
        </w:tc>
        <w:tc>
          <w:tcPr>
            <w:tcW w:w="4662" w:type="dxa"/>
          </w:tcPr>
          <w:p w14:paraId="18420064" w14:textId="77929C5D"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Psikiyatri</w:t>
            </w:r>
          </w:p>
        </w:tc>
        <w:tc>
          <w:tcPr>
            <w:tcW w:w="661" w:type="dxa"/>
          </w:tcPr>
          <w:p w14:paraId="3715B2BA" w14:textId="766D8E4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6765E77" w14:textId="401B93C1"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1612CD5B" w14:textId="0C02B038"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A5CD287" w14:textId="4EE9C25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06058746" w14:textId="10378FE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5E115D46" w14:textId="77777777" w:rsidTr="00D20AED">
        <w:trPr>
          <w:trHeight w:val="340"/>
        </w:trPr>
        <w:tc>
          <w:tcPr>
            <w:tcW w:w="1101" w:type="dxa"/>
          </w:tcPr>
          <w:p w14:paraId="69F7D962" w14:textId="74E60CF1"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504</w:t>
            </w:r>
          </w:p>
        </w:tc>
        <w:tc>
          <w:tcPr>
            <w:tcW w:w="4662" w:type="dxa"/>
          </w:tcPr>
          <w:p w14:paraId="645B834E" w14:textId="5B06E4A2"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Çocuk Psikiyatrisi</w:t>
            </w:r>
          </w:p>
        </w:tc>
        <w:tc>
          <w:tcPr>
            <w:tcW w:w="661" w:type="dxa"/>
          </w:tcPr>
          <w:p w14:paraId="25C92719" w14:textId="27294491" w:rsidR="00F60B66" w:rsidRPr="00D05462" w:rsidRDefault="00F60B66" w:rsidP="00B34591">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30EDA2CE" w14:textId="08A4FFC3"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278B7F92" w14:textId="0D47A6C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2DA9C980" w14:textId="23A9723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65A3F596" w14:textId="3310BC0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42F54D74" w14:textId="77777777" w:rsidTr="00D20AED">
        <w:trPr>
          <w:trHeight w:val="340"/>
        </w:trPr>
        <w:tc>
          <w:tcPr>
            <w:tcW w:w="1101" w:type="dxa"/>
          </w:tcPr>
          <w:p w14:paraId="5B3421D7" w14:textId="6256AF48"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505</w:t>
            </w:r>
          </w:p>
        </w:tc>
        <w:tc>
          <w:tcPr>
            <w:tcW w:w="4662" w:type="dxa"/>
          </w:tcPr>
          <w:p w14:paraId="7A032605" w14:textId="3B7163FB" w:rsidR="00F60B66" w:rsidRPr="00D05462" w:rsidRDefault="00F60B66" w:rsidP="00D20AED">
            <w:pPr>
              <w:rPr>
                <w:rFonts w:ascii="Segoe UI" w:hAnsi="Segoe UI" w:cs="Segoe UI"/>
                <w:sz w:val="20"/>
                <w:szCs w:val="20"/>
              </w:rPr>
            </w:pPr>
            <w:r w:rsidRPr="00D05462">
              <w:rPr>
                <w:rFonts w:ascii="Segoe UI" w:hAnsi="Segoe UI" w:cs="Segoe UI"/>
                <w:color w:val="000000"/>
                <w:sz w:val="20"/>
                <w:szCs w:val="20"/>
              </w:rPr>
              <w:t>Enfeksiyon Hastalıkları</w:t>
            </w:r>
          </w:p>
        </w:tc>
        <w:tc>
          <w:tcPr>
            <w:tcW w:w="661" w:type="dxa"/>
          </w:tcPr>
          <w:p w14:paraId="65D683C0" w14:textId="397B2A3B" w:rsidR="00F60B66" w:rsidRPr="00D05462" w:rsidRDefault="00F60B66" w:rsidP="00B34591">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71895934" w14:textId="0FD7D76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D3014C7" w14:textId="4F4289F0"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7899FDEA" w14:textId="4F5CF7B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46AF023A" w14:textId="5AB4FAE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051B581E" w14:textId="77777777" w:rsidTr="00D20AED">
        <w:trPr>
          <w:trHeight w:val="340"/>
        </w:trPr>
        <w:tc>
          <w:tcPr>
            <w:tcW w:w="1101" w:type="dxa"/>
          </w:tcPr>
          <w:p w14:paraId="57A92192" w14:textId="7745B119" w:rsidR="00F60B66" w:rsidRPr="00D05462" w:rsidRDefault="00F60B66" w:rsidP="00D20AED">
            <w:pPr>
              <w:pStyle w:val="AralkYok"/>
              <w:rPr>
                <w:rFonts w:ascii="Segoe UI" w:hAnsi="Segoe UI" w:cs="Segoe UI"/>
                <w:sz w:val="20"/>
                <w:szCs w:val="20"/>
              </w:rPr>
            </w:pPr>
            <w:r w:rsidRPr="00D05462">
              <w:rPr>
                <w:rFonts w:ascii="Segoe UI" w:hAnsi="Segoe UI" w:cs="Segoe UI"/>
                <w:color w:val="000000"/>
                <w:sz w:val="20"/>
                <w:szCs w:val="20"/>
              </w:rPr>
              <w:t>GMS 506</w:t>
            </w:r>
          </w:p>
        </w:tc>
        <w:tc>
          <w:tcPr>
            <w:tcW w:w="4662" w:type="dxa"/>
          </w:tcPr>
          <w:p w14:paraId="0E79D45B" w14:textId="14A72160" w:rsidR="00F60B66" w:rsidRPr="00D05462" w:rsidRDefault="00F60B66" w:rsidP="00D20AED">
            <w:pPr>
              <w:spacing w:after="160" w:line="259" w:lineRule="auto"/>
              <w:rPr>
                <w:rFonts w:ascii="Segoe UI" w:hAnsi="Segoe UI" w:cs="Segoe UI"/>
                <w:sz w:val="20"/>
                <w:szCs w:val="20"/>
              </w:rPr>
            </w:pPr>
            <w:r w:rsidRPr="00D05462">
              <w:rPr>
                <w:rFonts w:ascii="Segoe UI" w:hAnsi="Segoe UI" w:cs="Segoe UI"/>
                <w:color w:val="000000"/>
                <w:sz w:val="20"/>
                <w:szCs w:val="20"/>
              </w:rPr>
              <w:t>Kadın ve Üreme Sağlığı</w:t>
            </w:r>
          </w:p>
        </w:tc>
        <w:tc>
          <w:tcPr>
            <w:tcW w:w="661" w:type="dxa"/>
          </w:tcPr>
          <w:p w14:paraId="72D45343" w14:textId="3158660D" w:rsidR="00F60B66" w:rsidRPr="00D05462" w:rsidRDefault="00F60B66" w:rsidP="00B34591">
            <w:pPr>
              <w:pStyle w:val="AralkYok"/>
              <w:jc w:val="center"/>
              <w:rPr>
                <w:rFonts w:ascii="Segoe UI" w:hAnsi="Segoe UI" w:cs="Segoe UI"/>
                <w:sz w:val="20"/>
                <w:szCs w:val="20"/>
              </w:rPr>
            </w:pPr>
            <w:r w:rsidRPr="00D05462">
              <w:rPr>
                <w:rFonts w:ascii="Segoe UI" w:hAnsi="Segoe UI" w:cs="Segoe UI"/>
                <w:sz w:val="20"/>
                <w:szCs w:val="20"/>
              </w:rPr>
              <w:t>S</w:t>
            </w:r>
          </w:p>
        </w:tc>
        <w:tc>
          <w:tcPr>
            <w:tcW w:w="566" w:type="dxa"/>
          </w:tcPr>
          <w:p w14:paraId="568B37FC" w14:textId="3C9D8234"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35EFA81F" w14:textId="5DA04065"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611847A" w14:textId="2D1C722C"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291426A5" w14:textId="4E2E7790"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637BE69B" w14:textId="77777777" w:rsidTr="00D20AED">
        <w:trPr>
          <w:trHeight w:val="340"/>
        </w:trPr>
        <w:tc>
          <w:tcPr>
            <w:tcW w:w="1101" w:type="dxa"/>
          </w:tcPr>
          <w:p w14:paraId="5B98805C" w14:textId="67ADBDFB" w:rsidR="00F60B66" w:rsidRDefault="00F60B66" w:rsidP="00D20AED">
            <w:pPr>
              <w:pStyle w:val="AralkYok"/>
              <w:rPr>
                <w:rFonts w:ascii="Segoe UI" w:hAnsi="Segoe UI" w:cs="Segoe UI"/>
                <w:color w:val="000000"/>
                <w:sz w:val="20"/>
                <w:szCs w:val="20"/>
              </w:rPr>
            </w:pPr>
            <w:r w:rsidRPr="00D05462">
              <w:rPr>
                <w:rFonts w:ascii="Segoe UI" w:hAnsi="Segoe UI" w:cs="Segoe UI"/>
                <w:color w:val="000000"/>
                <w:sz w:val="20"/>
                <w:szCs w:val="20"/>
              </w:rPr>
              <w:t>GMS 507</w:t>
            </w:r>
          </w:p>
        </w:tc>
        <w:tc>
          <w:tcPr>
            <w:tcW w:w="4662" w:type="dxa"/>
          </w:tcPr>
          <w:p w14:paraId="048143A2" w14:textId="0F5E2AE4" w:rsidR="00F60B66" w:rsidRDefault="00F60B66" w:rsidP="00D20AED">
            <w:pPr>
              <w:spacing w:after="160" w:line="259" w:lineRule="auto"/>
              <w:rPr>
                <w:rFonts w:ascii="Segoe UI" w:hAnsi="Segoe UI" w:cs="Segoe UI"/>
                <w:color w:val="000000"/>
                <w:sz w:val="20"/>
                <w:szCs w:val="20"/>
              </w:rPr>
            </w:pPr>
            <w:r w:rsidRPr="00D05462">
              <w:rPr>
                <w:rFonts w:ascii="Segoe UI" w:hAnsi="Segoe UI" w:cs="Segoe UI"/>
                <w:color w:val="000000"/>
                <w:sz w:val="20"/>
                <w:szCs w:val="20"/>
              </w:rPr>
              <w:t>Çocuk Sağlığı ve Hastalıkları</w:t>
            </w:r>
          </w:p>
        </w:tc>
        <w:tc>
          <w:tcPr>
            <w:tcW w:w="661" w:type="dxa"/>
          </w:tcPr>
          <w:p w14:paraId="6E0C5B24" w14:textId="2AA0251A" w:rsidR="00F60B66" w:rsidRDefault="00F60B66" w:rsidP="00B34591">
            <w:pPr>
              <w:pStyle w:val="AralkYok"/>
              <w:jc w:val="center"/>
              <w:rPr>
                <w:rFonts w:ascii="Segoe UI" w:hAnsi="Segoe UI" w:cs="Segoe UI"/>
                <w:color w:val="000000"/>
                <w:sz w:val="20"/>
                <w:szCs w:val="20"/>
              </w:rPr>
            </w:pPr>
            <w:r w:rsidRPr="00D05462">
              <w:rPr>
                <w:rFonts w:ascii="Segoe UI" w:hAnsi="Segoe UI" w:cs="Segoe UI"/>
                <w:sz w:val="20"/>
                <w:szCs w:val="20"/>
              </w:rPr>
              <w:t>S</w:t>
            </w:r>
          </w:p>
        </w:tc>
        <w:tc>
          <w:tcPr>
            <w:tcW w:w="566" w:type="dxa"/>
          </w:tcPr>
          <w:p w14:paraId="6B11643E" w14:textId="5CBC19BB"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153F9B95" w14:textId="3733F91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4405CC0" w14:textId="5FE8DA19"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432FF5F" w14:textId="0303E7F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7FC62E7D" w14:textId="77777777" w:rsidTr="00D20AED">
        <w:trPr>
          <w:trHeight w:val="340"/>
        </w:trPr>
        <w:tc>
          <w:tcPr>
            <w:tcW w:w="1101" w:type="dxa"/>
          </w:tcPr>
          <w:p w14:paraId="234AB555" w14:textId="47E7DF3A" w:rsidR="00F60B66" w:rsidRDefault="00F60B66" w:rsidP="00D20AED">
            <w:pPr>
              <w:pStyle w:val="AralkYok"/>
              <w:rPr>
                <w:rFonts w:ascii="Segoe UI" w:hAnsi="Segoe UI" w:cs="Segoe UI"/>
                <w:color w:val="000000"/>
                <w:sz w:val="20"/>
                <w:szCs w:val="20"/>
              </w:rPr>
            </w:pPr>
            <w:r>
              <w:rPr>
                <w:rFonts w:ascii="Segoe UI" w:hAnsi="Segoe UI" w:cs="Segoe UI"/>
                <w:color w:val="000000"/>
                <w:sz w:val="20"/>
                <w:szCs w:val="20"/>
              </w:rPr>
              <w:t>GMS 508</w:t>
            </w:r>
          </w:p>
        </w:tc>
        <w:tc>
          <w:tcPr>
            <w:tcW w:w="4662" w:type="dxa"/>
          </w:tcPr>
          <w:p w14:paraId="041B3C60" w14:textId="256B99C1" w:rsidR="00F60B66" w:rsidRDefault="00F60B66" w:rsidP="00D20AED">
            <w:pPr>
              <w:spacing w:after="160" w:line="259" w:lineRule="auto"/>
              <w:rPr>
                <w:rFonts w:ascii="Segoe UI" w:hAnsi="Segoe UI" w:cs="Segoe UI"/>
                <w:color w:val="000000"/>
                <w:sz w:val="20"/>
                <w:szCs w:val="20"/>
              </w:rPr>
            </w:pPr>
            <w:r>
              <w:rPr>
                <w:rFonts w:ascii="Segoe UI" w:hAnsi="Segoe UI" w:cs="Segoe UI"/>
                <w:color w:val="000000"/>
                <w:sz w:val="20"/>
                <w:szCs w:val="20"/>
              </w:rPr>
              <w:t>Toplumsal Cinsiyet ve Göç</w:t>
            </w:r>
          </w:p>
        </w:tc>
        <w:tc>
          <w:tcPr>
            <w:tcW w:w="661" w:type="dxa"/>
          </w:tcPr>
          <w:p w14:paraId="23E7CEB9" w14:textId="2BF637E3" w:rsidR="00F60B66" w:rsidRDefault="00F60B66" w:rsidP="00B34591">
            <w:pPr>
              <w:pStyle w:val="AralkYok"/>
              <w:jc w:val="center"/>
              <w:rPr>
                <w:rFonts w:ascii="Segoe UI" w:hAnsi="Segoe UI" w:cs="Segoe UI"/>
                <w:color w:val="000000"/>
                <w:sz w:val="20"/>
                <w:szCs w:val="20"/>
              </w:rPr>
            </w:pPr>
            <w:r w:rsidRPr="002E056E">
              <w:rPr>
                <w:rFonts w:ascii="Segoe UI" w:hAnsi="Segoe UI" w:cs="Segoe UI"/>
                <w:color w:val="000000"/>
                <w:sz w:val="20"/>
                <w:szCs w:val="20"/>
              </w:rPr>
              <w:t>S</w:t>
            </w:r>
          </w:p>
        </w:tc>
        <w:tc>
          <w:tcPr>
            <w:tcW w:w="566" w:type="dxa"/>
          </w:tcPr>
          <w:p w14:paraId="0EF24A41" w14:textId="1FCAD0D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00175830" w14:textId="42BA859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1A9EE23C" w14:textId="08A5037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5C59E57F" w14:textId="3D83033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5170A4A7" w14:textId="77777777" w:rsidTr="00D20AED">
        <w:trPr>
          <w:trHeight w:val="340"/>
        </w:trPr>
        <w:tc>
          <w:tcPr>
            <w:tcW w:w="1101" w:type="dxa"/>
          </w:tcPr>
          <w:p w14:paraId="70F27AFA" w14:textId="661F08AE" w:rsidR="00F60B66" w:rsidRDefault="00F60B66" w:rsidP="00D20AED">
            <w:pPr>
              <w:pStyle w:val="AralkYok"/>
              <w:rPr>
                <w:rFonts w:ascii="Segoe UI" w:hAnsi="Segoe UI" w:cs="Segoe UI"/>
                <w:color w:val="000000"/>
                <w:sz w:val="20"/>
                <w:szCs w:val="20"/>
              </w:rPr>
            </w:pPr>
            <w:r>
              <w:rPr>
                <w:rFonts w:ascii="Segoe UI" w:hAnsi="Segoe UI" w:cs="Segoe UI"/>
                <w:color w:val="000000"/>
                <w:sz w:val="20"/>
                <w:szCs w:val="20"/>
              </w:rPr>
              <w:t>GMS 509</w:t>
            </w:r>
          </w:p>
        </w:tc>
        <w:tc>
          <w:tcPr>
            <w:tcW w:w="4662" w:type="dxa"/>
          </w:tcPr>
          <w:p w14:paraId="2164B58B" w14:textId="4F9CE1CA" w:rsidR="00F60B66" w:rsidRDefault="00F60B66" w:rsidP="00D20AED">
            <w:pPr>
              <w:spacing w:after="160" w:line="259" w:lineRule="auto"/>
              <w:rPr>
                <w:rFonts w:ascii="Segoe UI" w:hAnsi="Segoe UI" w:cs="Segoe UI"/>
                <w:color w:val="000000"/>
                <w:sz w:val="20"/>
                <w:szCs w:val="20"/>
              </w:rPr>
            </w:pPr>
            <w:r>
              <w:rPr>
                <w:rFonts w:ascii="Segoe UI" w:hAnsi="Segoe UI" w:cs="Segoe UI"/>
                <w:color w:val="000000"/>
                <w:sz w:val="20"/>
                <w:szCs w:val="20"/>
              </w:rPr>
              <w:t>Sağlık Sosyolojisi</w:t>
            </w:r>
          </w:p>
        </w:tc>
        <w:tc>
          <w:tcPr>
            <w:tcW w:w="661" w:type="dxa"/>
          </w:tcPr>
          <w:p w14:paraId="2F955E8D" w14:textId="508ECF69" w:rsidR="00F60B66" w:rsidRDefault="00F60B66" w:rsidP="00B34591">
            <w:pPr>
              <w:pStyle w:val="AralkYok"/>
              <w:jc w:val="center"/>
              <w:rPr>
                <w:rFonts w:ascii="Segoe UI" w:hAnsi="Segoe UI" w:cs="Segoe UI"/>
                <w:color w:val="000000"/>
                <w:sz w:val="20"/>
                <w:szCs w:val="20"/>
              </w:rPr>
            </w:pPr>
            <w:r>
              <w:rPr>
                <w:rFonts w:ascii="Segoe UI" w:hAnsi="Segoe UI" w:cs="Segoe UI"/>
                <w:color w:val="000000"/>
                <w:sz w:val="20"/>
                <w:szCs w:val="20"/>
              </w:rPr>
              <w:t>S</w:t>
            </w:r>
          </w:p>
        </w:tc>
        <w:tc>
          <w:tcPr>
            <w:tcW w:w="566" w:type="dxa"/>
          </w:tcPr>
          <w:p w14:paraId="105924E3" w14:textId="11B7BE7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46E8CDE3" w14:textId="5113CF53"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6C2F6ADC" w14:textId="00057E0B"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72235B40" w14:textId="6DC12C22"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1F037528" w14:textId="77777777" w:rsidTr="00D20AED">
        <w:trPr>
          <w:trHeight w:val="340"/>
        </w:trPr>
        <w:tc>
          <w:tcPr>
            <w:tcW w:w="1101" w:type="dxa"/>
          </w:tcPr>
          <w:p w14:paraId="696984FD" w14:textId="26C700C7" w:rsidR="00F60B66" w:rsidRDefault="00F60B66" w:rsidP="00D20AED">
            <w:pPr>
              <w:pStyle w:val="AralkYok"/>
              <w:rPr>
                <w:rFonts w:ascii="Segoe UI" w:hAnsi="Segoe UI" w:cs="Segoe UI"/>
                <w:color w:val="000000"/>
                <w:sz w:val="20"/>
                <w:szCs w:val="20"/>
              </w:rPr>
            </w:pPr>
            <w:r>
              <w:rPr>
                <w:rFonts w:ascii="Segoe UI" w:hAnsi="Segoe UI" w:cs="Segoe UI"/>
                <w:color w:val="000000"/>
                <w:sz w:val="20"/>
                <w:szCs w:val="20"/>
              </w:rPr>
              <w:t>GMS 510</w:t>
            </w:r>
          </w:p>
        </w:tc>
        <w:tc>
          <w:tcPr>
            <w:tcW w:w="4662" w:type="dxa"/>
          </w:tcPr>
          <w:p w14:paraId="101FD473" w14:textId="3B758D43" w:rsidR="00F60B66" w:rsidRDefault="00F60B66" w:rsidP="00D20AED">
            <w:pPr>
              <w:spacing w:after="160" w:line="259" w:lineRule="auto"/>
              <w:rPr>
                <w:rFonts w:ascii="Segoe UI" w:hAnsi="Segoe UI" w:cs="Segoe UI"/>
                <w:color w:val="000000"/>
                <w:sz w:val="20"/>
                <w:szCs w:val="20"/>
              </w:rPr>
            </w:pPr>
            <w:r>
              <w:rPr>
                <w:rFonts w:ascii="Segoe UI" w:hAnsi="Segoe UI" w:cs="Segoe UI"/>
                <w:color w:val="000000"/>
                <w:sz w:val="20"/>
                <w:szCs w:val="20"/>
              </w:rPr>
              <w:t>Göç Sosyolojisi</w:t>
            </w:r>
          </w:p>
        </w:tc>
        <w:tc>
          <w:tcPr>
            <w:tcW w:w="661" w:type="dxa"/>
          </w:tcPr>
          <w:p w14:paraId="302600E4" w14:textId="27B91B4F" w:rsidR="00F60B66" w:rsidRDefault="00F60B66" w:rsidP="00B34591">
            <w:pPr>
              <w:pStyle w:val="AralkYok"/>
              <w:jc w:val="center"/>
              <w:rPr>
                <w:rFonts w:ascii="Segoe UI" w:hAnsi="Segoe UI" w:cs="Segoe UI"/>
                <w:color w:val="000000"/>
                <w:sz w:val="20"/>
                <w:szCs w:val="20"/>
              </w:rPr>
            </w:pPr>
            <w:r>
              <w:rPr>
                <w:rFonts w:ascii="Segoe UI" w:hAnsi="Segoe UI" w:cs="Segoe UI"/>
                <w:color w:val="000000"/>
                <w:sz w:val="20"/>
                <w:szCs w:val="20"/>
              </w:rPr>
              <w:t>S</w:t>
            </w:r>
          </w:p>
        </w:tc>
        <w:tc>
          <w:tcPr>
            <w:tcW w:w="566" w:type="dxa"/>
          </w:tcPr>
          <w:p w14:paraId="3CFCFEC0" w14:textId="0359629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566" w:type="dxa"/>
          </w:tcPr>
          <w:p w14:paraId="50C5D002" w14:textId="172914BA"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FC9C8C6" w14:textId="1E0CE86F"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3</w:t>
            </w:r>
          </w:p>
        </w:tc>
        <w:tc>
          <w:tcPr>
            <w:tcW w:w="881" w:type="dxa"/>
          </w:tcPr>
          <w:p w14:paraId="0B282AED" w14:textId="703D9B06"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8</w:t>
            </w:r>
          </w:p>
        </w:tc>
      </w:tr>
      <w:tr w:rsidR="00F60B66" w:rsidRPr="00D936CD" w14:paraId="4C8FBB25" w14:textId="77777777" w:rsidTr="00D20AED">
        <w:trPr>
          <w:trHeight w:val="340"/>
        </w:trPr>
        <w:tc>
          <w:tcPr>
            <w:tcW w:w="9003" w:type="dxa"/>
            <w:gridSpan w:val="7"/>
          </w:tcPr>
          <w:p w14:paraId="055C9A15" w14:textId="77777777" w:rsidR="00F60B66" w:rsidRPr="00D05462" w:rsidRDefault="00F60B66" w:rsidP="00D20AED">
            <w:pPr>
              <w:pStyle w:val="AralkYok"/>
              <w:numPr>
                <w:ilvl w:val="0"/>
                <w:numId w:val="28"/>
              </w:numPr>
              <w:ind w:left="709" w:hanging="349"/>
              <w:jc w:val="center"/>
              <w:rPr>
                <w:rFonts w:ascii="Segoe UI" w:hAnsi="Segoe UI" w:cs="Segoe UI"/>
                <w:b/>
                <w:sz w:val="20"/>
                <w:szCs w:val="20"/>
              </w:rPr>
            </w:pPr>
            <w:r w:rsidRPr="00D05462">
              <w:rPr>
                <w:rFonts w:ascii="Segoe UI" w:hAnsi="Segoe UI" w:cs="Segoe UI"/>
                <w:b/>
                <w:sz w:val="20"/>
                <w:szCs w:val="20"/>
              </w:rPr>
              <w:lastRenderedPageBreak/>
              <w:t>Yarıyıl</w:t>
            </w:r>
          </w:p>
        </w:tc>
      </w:tr>
      <w:tr w:rsidR="00F60B66" w:rsidRPr="00D936CD" w14:paraId="0A9103D5" w14:textId="77777777" w:rsidTr="00D20AED">
        <w:trPr>
          <w:trHeight w:val="340"/>
        </w:trPr>
        <w:tc>
          <w:tcPr>
            <w:tcW w:w="1101" w:type="dxa"/>
          </w:tcPr>
          <w:p w14:paraId="410B5807" w14:textId="47114979"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899</w:t>
            </w:r>
          </w:p>
        </w:tc>
        <w:tc>
          <w:tcPr>
            <w:tcW w:w="4662" w:type="dxa"/>
          </w:tcPr>
          <w:p w14:paraId="6B3CD95C" w14:textId="7D3C786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Uzmanlık Alan Dersi</w:t>
            </w:r>
          </w:p>
        </w:tc>
        <w:tc>
          <w:tcPr>
            <w:tcW w:w="661" w:type="dxa"/>
          </w:tcPr>
          <w:p w14:paraId="186B8FF1"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717DCB38"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4</w:t>
            </w:r>
          </w:p>
        </w:tc>
        <w:tc>
          <w:tcPr>
            <w:tcW w:w="566" w:type="dxa"/>
          </w:tcPr>
          <w:p w14:paraId="01EA05CE"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09ED56E1"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712A9B34"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10</w:t>
            </w:r>
          </w:p>
        </w:tc>
      </w:tr>
      <w:tr w:rsidR="00F60B66" w:rsidRPr="00D936CD" w14:paraId="28B055FE" w14:textId="77777777" w:rsidTr="00D20AED">
        <w:trPr>
          <w:trHeight w:val="340"/>
        </w:trPr>
        <w:tc>
          <w:tcPr>
            <w:tcW w:w="1101" w:type="dxa"/>
          </w:tcPr>
          <w:p w14:paraId="784CC6C9" w14:textId="30494ADF"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598</w:t>
            </w:r>
          </w:p>
        </w:tc>
        <w:tc>
          <w:tcPr>
            <w:tcW w:w="4662" w:type="dxa"/>
          </w:tcPr>
          <w:p w14:paraId="34730701" w14:textId="7777777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Yüksek Lisans Tezi</w:t>
            </w:r>
          </w:p>
        </w:tc>
        <w:tc>
          <w:tcPr>
            <w:tcW w:w="661" w:type="dxa"/>
          </w:tcPr>
          <w:p w14:paraId="3BE0801D"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2E9FAEB4"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3EFE04E2" w14:textId="4EFA8DA0" w:rsidR="00F60B66" w:rsidRPr="00D05462" w:rsidRDefault="00A0347B" w:rsidP="00D20AED">
            <w:pPr>
              <w:pStyle w:val="AralkYok"/>
              <w:jc w:val="center"/>
              <w:rPr>
                <w:rFonts w:ascii="Segoe UI" w:hAnsi="Segoe UI" w:cs="Segoe UI"/>
                <w:sz w:val="20"/>
                <w:szCs w:val="20"/>
              </w:rPr>
            </w:pPr>
            <w:r>
              <w:rPr>
                <w:rFonts w:ascii="Segoe UI" w:hAnsi="Segoe UI" w:cs="Segoe UI"/>
                <w:sz w:val="20"/>
                <w:szCs w:val="20"/>
              </w:rPr>
              <w:t>1</w:t>
            </w:r>
          </w:p>
        </w:tc>
        <w:tc>
          <w:tcPr>
            <w:tcW w:w="566" w:type="dxa"/>
          </w:tcPr>
          <w:p w14:paraId="320E359C"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662B5D8A"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20</w:t>
            </w:r>
          </w:p>
        </w:tc>
      </w:tr>
      <w:tr w:rsidR="00F60B66" w:rsidRPr="00D936CD" w14:paraId="1740AC0E" w14:textId="77777777" w:rsidTr="00D20AED">
        <w:trPr>
          <w:trHeight w:val="340"/>
        </w:trPr>
        <w:tc>
          <w:tcPr>
            <w:tcW w:w="9003" w:type="dxa"/>
            <w:gridSpan w:val="7"/>
          </w:tcPr>
          <w:p w14:paraId="0FDFC978" w14:textId="77777777" w:rsidR="00F60B66" w:rsidRPr="00D05462" w:rsidRDefault="00F60B66" w:rsidP="00D20AED">
            <w:pPr>
              <w:pStyle w:val="AralkYok"/>
              <w:jc w:val="right"/>
              <w:rPr>
                <w:rFonts w:ascii="Segoe UI" w:hAnsi="Segoe UI" w:cs="Segoe UI"/>
                <w:sz w:val="20"/>
                <w:szCs w:val="20"/>
              </w:rPr>
            </w:pPr>
            <w:r w:rsidRPr="00D05462">
              <w:rPr>
                <w:rFonts w:ascii="Segoe UI" w:hAnsi="Segoe UI" w:cs="Segoe UI"/>
                <w:b/>
                <w:sz w:val="20"/>
                <w:szCs w:val="20"/>
              </w:rPr>
              <w:t>Toplam=30 AKTS</w:t>
            </w:r>
          </w:p>
        </w:tc>
      </w:tr>
      <w:tr w:rsidR="00F60B66" w:rsidRPr="00D936CD" w14:paraId="7892F6B4" w14:textId="77777777" w:rsidTr="00D20AED">
        <w:trPr>
          <w:trHeight w:val="340"/>
        </w:trPr>
        <w:tc>
          <w:tcPr>
            <w:tcW w:w="9003" w:type="dxa"/>
            <w:gridSpan w:val="7"/>
          </w:tcPr>
          <w:p w14:paraId="2715560D" w14:textId="77777777" w:rsidR="00F60B66" w:rsidRPr="00D05462" w:rsidRDefault="00F60B66" w:rsidP="00D20AED">
            <w:pPr>
              <w:pStyle w:val="AralkYok"/>
              <w:numPr>
                <w:ilvl w:val="0"/>
                <w:numId w:val="28"/>
              </w:numPr>
              <w:ind w:left="709" w:hanging="349"/>
              <w:jc w:val="center"/>
              <w:rPr>
                <w:rFonts w:ascii="Segoe UI" w:hAnsi="Segoe UI" w:cs="Segoe UI"/>
                <w:b/>
                <w:sz w:val="20"/>
                <w:szCs w:val="20"/>
              </w:rPr>
            </w:pPr>
            <w:r w:rsidRPr="00D05462">
              <w:rPr>
                <w:rFonts w:ascii="Segoe UI" w:hAnsi="Segoe UI" w:cs="Segoe UI"/>
                <w:b/>
                <w:sz w:val="20"/>
                <w:szCs w:val="20"/>
              </w:rPr>
              <w:t>Yarıyıl</w:t>
            </w:r>
          </w:p>
        </w:tc>
      </w:tr>
      <w:tr w:rsidR="00F60B66" w:rsidRPr="00D936CD" w14:paraId="3268C8B8" w14:textId="77777777" w:rsidTr="00D20AED">
        <w:trPr>
          <w:trHeight w:val="340"/>
        </w:trPr>
        <w:tc>
          <w:tcPr>
            <w:tcW w:w="1101" w:type="dxa"/>
          </w:tcPr>
          <w:p w14:paraId="390F4A42" w14:textId="03A4414E"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899</w:t>
            </w:r>
          </w:p>
        </w:tc>
        <w:tc>
          <w:tcPr>
            <w:tcW w:w="4662" w:type="dxa"/>
          </w:tcPr>
          <w:p w14:paraId="1AA08AFD" w14:textId="7777777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Uzmanlık</w:t>
            </w:r>
          </w:p>
        </w:tc>
        <w:tc>
          <w:tcPr>
            <w:tcW w:w="661" w:type="dxa"/>
          </w:tcPr>
          <w:p w14:paraId="1C00CA8D"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6567575D"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4</w:t>
            </w:r>
          </w:p>
        </w:tc>
        <w:tc>
          <w:tcPr>
            <w:tcW w:w="566" w:type="dxa"/>
          </w:tcPr>
          <w:p w14:paraId="488F8A50"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45B9FEBF"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0B6EBD82"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10</w:t>
            </w:r>
          </w:p>
        </w:tc>
      </w:tr>
      <w:tr w:rsidR="00F60B66" w:rsidRPr="00D936CD" w14:paraId="0FA771DD" w14:textId="77777777" w:rsidTr="00D20AED">
        <w:trPr>
          <w:trHeight w:val="340"/>
        </w:trPr>
        <w:tc>
          <w:tcPr>
            <w:tcW w:w="1101" w:type="dxa"/>
          </w:tcPr>
          <w:p w14:paraId="78E8FFED" w14:textId="57CA36D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GMS 598</w:t>
            </w:r>
          </w:p>
        </w:tc>
        <w:tc>
          <w:tcPr>
            <w:tcW w:w="4662" w:type="dxa"/>
          </w:tcPr>
          <w:p w14:paraId="1DAF1312" w14:textId="77777777" w:rsidR="00F60B66" w:rsidRPr="00D05462" w:rsidRDefault="00F60B66" w:rsidP="00D20AED">
            <w:pPr>
              <w:pStyle w:val="AralkYok"/>
              <w:rPr>
                <w:rFonts w:ascii="Segoe UI" w:hAnsi="Segoe UI" w:cs="Segoe UI"/>
                <w:sz w:val="20"/>
                <w:szCs w:val="20"/>
              </w:rPr>
            </w:pPr>
            <w:r w:rsidRPr="00D05462">
              <w:rPr>
                <w:rFonts w:ascii="Segoe UI" w:hAnsi="Segoe UI" w:cs="Segoe UI"/>
                <w:sz w:val="20"/>
                <w:szCs w:val="20"/>
              </w:rPr>
              <w:t>Yüksek Lisans Tezi</w:t>
            </w:r>
          </w:p>
        </w:tc>
        <w:tc>
          <w:tcPr>
            <w:tcW w:w="661" w:type="dxa"/>
          </w:tcPr>
          <w:p w14:paraId="607B69A3"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Z</w:t>
            </w:r>
          </w:p>
        </w:tc>
        <w:tc>
          <w:tcPr>
            <w:tcW w:w="566" w:type="dxa"/>
          </w:tcPr>
          <w:p w14:paraId="799072B8"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566" w:type="dxa"/>
          </w:tcPr>
          <w:p w14:paraId="358DFB40" w14:textId="21488ACB" w:rsidR="00F60B66" w:rsidRPr="00D05462" w:rsidRDefault="00A0347B" w:rsidP="00D20AED">
            <w:pPr>
              <w:pStyle w:val="AralkYok"/>
              <w:jc w:val="center"/>
              <w:rPr>
                <w:rFonts w:ascii="Segoe UI" w:hAnsi="Segoe UI" w:cs="Segoe UI"/>
                <w:sz w:val="20"/>
                <w:szCs w:val="20"/>
              </w:rPr>
            </w:pPr>
            <w:r>
              <w:rPr>
                <w:rFonts w:ascii="Segoe UI" w:hAnsi="Segoe UI" w:cs="Segoe UI"/>
                <w:sz w:val="20"/>
                <w:szCs w:val="20"/>
              </w:rPr>
              <w:t>1</w:t>
            </w:r>
          </w:p>
        </w:tc>
        <w:tc>
          <w:tcPr>
            <w:tcW w:w="566" w:type="dxa"/>
          </w:tcPr>
          <w:p w14:paraId="22EC8A36"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0</w:t>
            </w:r>
          </w:p>
        </w:tc>
        <w:tc>
          <w:tcPr>
            <w:tcW w:w="881" w:type="dxa"/>
          </w:tcPr>
          <w:p w14:paraId="677F09CA" w14:textId="77777777" w:rsidR="00F60B66" w:rsidRPr="00D05462" w:rsidRDefault="00F60B66" w:rsidP="00D20AED">
            <w:pPr>
              <w:pStyle w:val="AralkYok"/>
              <w:jc w:val="center"/>
              <w:rPr>
                <w:rFonts w:ascii="Segoe UI" w:hAnsi="Segoe UI" w:cs="Segoe UI"/>
                <w:sz w:val="20"/>
                <w:szCs w:val="20"/>
              </w:rPr>
            </w:pPr>
            <w:r w:rsidRPr="00D05462">
              <w:rPr>
                <w:rFonts w:ascii="Segoe UI" w:hAnsi="Segoe UI" w:cs="Segoe UI"/>
                <w:sz w:val="20"/>
                <w:szCs w:val="20"/>
              </w:rPr>
              <w:t>20</w:t>
            </w:r>
          </w:p>
        </w:tc>
      </w:tr>
      <w:tr w:rsidR="00F60B66" w:rsidRPr="00D936CD" w14:paraId="7ED69ABA" w14:textId="77777777" w:rsidTr="00D20AED">
        <w:trPr>
          <w:trHeight w:val="340"/>
        </w:trPr>
        <w:tc>
          <w:tcPr>
            <w:tcW w:w="9003" w:type="dxa"/>
            <w:gridSpan w:val="7"/>
          </w:tcPr>
          <w:p w14:paraId="25C7D8D8" w14:textId="77777777" w:rsidR="00F60B66" w:rsidRPr="00D05462" w:rsidRDefault="00F60B66" w:rsidP="00D20AED">
            <w:pPr>
              <w:pStyle w:val="AralkYok"/>
              <w:jc w:val="right"/>
              <w:rPr>
                <w:rFonts w:ascii="Segoe UI" w:hAnsi="Segoe UI" w:cs="Segoe UI"/>
                <w:sz w:val="20"/>
                <w:szCs w:val="20"/>
              </w:rPr>
            </w:pPr>
            <w:r w:rsidRPr="00D05462">
              <w:rPr>
                <w:rFonts w:ascii="Segoe UI" w:hAnsi="Segoe UI" w:cs="Segoe UI"/>
                <w:b/>
                <w:sz w:val="20"/>
                <w:szCs w:val="20"/>
              </w:rPr>
              <w:t>Toplam=30 AKTS</w:t>
            </w:r>
          </w:p>
        </w:tc>
      </w:tr>
      <w:tr w:rsidR="00F60B66" w:rsidRPr="00D936CD" w14:paraId="595F2ABF" w14:textId="77777777" w:rsidTr="00D20AED">
        <w:trPr>
          <w:trHeight w:val="340"/>
        </w:trPr>
        <w:tc>
          <w:tcPr>
            <w:tcW w:w="9003" w:type="dxa"/>
            <w:gridSpan w:val="7"/>
          </w:tcPr>
          <w:p w14:paraId="09FABD9F" w14:textId="77777777" w:rsidR="00F60B66" w:rsidRPr="00D05462" w:rsidRDefault="00F60B66" w:rsidP="00D20AED">
            <w:pPr>
              <w:pStyle w:val="AralkYok"/>
              <w:jc w:val="right"/>
              <w:rPr>
                <w:rFonts w:ascii="Segoe UI" w:hAnsi="Segoe UI" w:cs="Segoe UI"/>
                <w:b/>
                <w:sz w:val="20"/>
                <w:szCs w:val="20"/>
              </w:rPr>
            </w:pPr>
            <w:r w:rsidRPr="00D05462">
              <w:rPr>
                <w:rFonts w:ascii="Segoe UI" w:hAnsi="Segoe UI" w:cs="Segoe UI"/>
                <w:b/>
                <w:sz w:val="20"/>
                <w:szCs w:val="20"/>
              </w:rPr>
              <w:t>TOPLAM = 120 AKTS</w:t>
            </w:r>
          </w:p>
          <w:p w14:paraId="73492D63" w14:textId="77777777" w:rsidR="00F60B66" w:rsidRPr="00D05462" w:rsidRDefault="00F60B66" w:rsidP="00D20AED">
            <w:pPr>
              <w:pStyle w:val="AralkYok"/>
              <w:jc w:val="right"/>
              <w:rPr>
                <w:rFonts w:ascii="Segoe UI" w:hAnsi="Segoe UI" w:cs="Segoe UI"/>
                <w:b/>
                <w:sz w:val="20"/>
                <w:szCs w:val="20"/>
              </w:rPr>
            </w:pPr>
            <w:r w:rsidRPr="00D05462">
              <w:rPr>
                <w:rFonts w:ascii="Segoe UI" w:hAnsi="Segoe UI" w:cs="Segoe UI"/>
                <w:b/>
                <w:sz w:val="20"/>
                <w:szCs w:val="20"/>
              </w:rPr>
              <w:t>21 KREDİ</w:t>
            </w:r>
          </w:p>
        </w:tc>
      </w:tr>
    </w:tbl>
    <w:p w14:paraId="32F7BDED" w14:textId="77777777" w:rsidR="003F6945" w:rsidRDefault="003F6945" w:rsidP="003F6945">
      <w:pPr>
        <w:rPr>
          <w:b/>
          <w:sz w:val="20"/>
          <w:szCs w:val="20"/>
        </w:rPr>
      </w:pPr>
    </w:p>
    <w:p w14:paraId="653DED16" w14:textId="77777777" w:rsidR="003F6945" w:rsidRDefault="003F6945" w:rsidP="003F6945">
      <w:pPr>
        <w:rPr>
          <w:b/>
          <w:sz w:val="20"/>
          <w:szCs w:val="20"/>
        </w:rPr>
      </w:pPr>
    </w:p>
    <w:p w14:paraId="318C49AC" w14:textId="77777777" w:rsidR="001F44D0" w:rsidRPr="000A448B" w:rsidRDefault="001F44D0" w:rsidP="000A448B">
      <w:pPr>
        <w:rPr>
          <w:rStyle w:val="Gl"/>
          <w:u w:val="single"/>
        </w:rPr>
      </w:pPr>
      <w:r w:rsidRPr="000A448B">
        <w:rPr>
          <w:rStyle w:val="Gl"/>
          <w:u w:val="single"/>
        </w:rPr>
        <w:t>DERS İÇERİKLERİ</w:t>
      </w:r>
    </w:p>
    <w:p w14:paraId="17F0592E" w14:textId="77777777" w:rsidR="00046ABE" w:rsidRDefault="00046ABE" w:rsidP="00046ABE">
      <w:pPr>
        <w:pStyle w:val="GvdeMetni"/>
        <w:ind w:firstLine="0"/>
        <w:rPr>
          <w:rFonts w:cs="Segoe UI"/>
          <w:b/>
          <w:color w:val="000000"/>
        </w:rPr>
      </w:pPr>
    </w:p>
    <w:p w14:paraId="7A99F760" w14:textId="77777777" w:rsidR="00046ABE" w:rsidRDefault="00046ABE" w:rsidP="00046ABE">
      <w:pPr>
        <w:pStyle w:val="GvdeMetni"/>
        <w:ind w:firstLine="0"/>
        <w:rPr>
          <w:rFonts w:cs="Segoe UI"/>
          <w:b/>
        </w:rPr>
      </w:pPr>
      <w:r>
        <w:rPr>
          <w:rFonts w:cs="Segoe UI"/>
          <w:b/>
          <w:color w:val="000000"/>
        </w:rPr>
        <w:t>GOC</w:t>
      </w:r>
      <w:r w:rsidRPr="00D61BDB">
        <w:rPr>
          <w:rFonts w:cs="Segoe UI"/>
          <w:b/>
          <w:color w:val="000000"/>
        </w:rPr>
        <w:t xml:space="preserve">501 </w:t>
      </w:r>
      <w:r>
        <w:rPr>
          <w:rFonts w:cs="Segoe UI"/>
          <w:b/>
          <w:color w:val="000000"/>
        </w:rPr>
        <w:t>Göç Çalışmalarında</w:t>
      </w:r>
      <w:r w:rsidRPr="00D61BDB">
        <w:rPr>
          <w:rFonts w:cs="Segoe UI"/>
          <w:b/>
          <w:color w:val="000000"/>
        </w:rPr>
        <w:t xml:space="preserve"> Araştırma Yöntemleri ve Etik</w:t>
      </w:r>
      <w:r>
        <w:rPr>
          <w:rFonts w:cs="Segoe UI"/>
          <w:b/>
          <w:color w:val="000000"/>
        </w:rPr>
        <w:t xml:space="preserve"> </w:t>
      </w:r>
      <w:r w:rsidRPr="00705442">
        <w:rPr>
          <w:rFonts w:cs="Segoe UI"/>
          <w:b/>
        </w:rPr>
        <w:t xml:space="preserve">(3-0)3 AKTS: </w:t>
      </w:r>
      <w:r>
        <w:rPr>
          <w:rFonts w:cs="Segoe UI"/>
          <w:b/>
        </w:rPr>
        <w:t>8</w:t>
      </w:r>
    </w:p>
    <w:p w14:paraId="4D504733" w14:textId="7FB40A84" w:rsidR="00E8752F" w:rsidRPr="00D00506" w:rsidRDefault="00E8752F" w:rsidP="00046ABE">
      <w:pPr>
        <w:pStyle w:val="GvdeMetni"/>
        <w:ind w:firstLine="0"/>
      </w:pPr>
      <w:r w:rsidRPr="00D00506">
        <w:t>Bu ders öğrencilere göç çalışmalarında araştırma yöntemlerini ve bilimsel yayın ve araştırma etiğinin gerekliliklerini göstermek amacı taşır. Öğrencinin veri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göç çalışmalarında güncel düşünce akımları ve bilgilerin kuramsal dayanak ve ilgili disiplinin gerektirdiği duyarlılıkla araştırılmasını hedefler. Dersin sonunda öğrencinin temel kuramları, değişik gözlem metotlarıyla ilişkilendirmesi ve bilimsel nitelikte yayın ve araştırma yapabilmesi hedeflenmektedir.</w:t>
      </w:r>
    </w:p>
    <w:p w14:paraId="0A3A27EC" w14:textId="304AEFD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 xml:space="preserve">GMS 501 Halk </w:t>
      </w:r>
      <w:r>
        <w:rPr>
          <w:rFonts w:ascii="Segoe UI" w:hAnsi="Segoe UI" w:cs="Segoe UI"/>
          <w:b/>
          <w:color w:val="auto"/>
          <w:sz w:val="20"/>
          <w:szCs w:val="20"/>
        </w:rPr>
        <w:t>Sağlığı Yaklaşımı (3-0)3 AKTS: 8</w:t>
      </w:r>
    </w:p>
    <w:p w14:paraId="741A4AD1" w14:textId="77777777" w:rsidR="009167EE"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 xml:space="preserve">da yüksek lisans öğrencisi halk sağlığı yaklaşımıyla göçmen sağlığını değerlendirebileceklerdir. </w:t>
      </w:r>
      <w:proofErr w:type="gramStart"/>
      <w:r w:rsidRPr="005C5396">
        <w:rPr>
          <w:rFonts w:ascii="Segoe UI" w:hAnsi="Segoe UI" w:cs="Segoe UI"/>
          <w:color w:val="000000"/>
          <w:sz w:val="20"/>
          <w:szCs w:val="20"/>
        </w:rPr>
        <w:t>Nüfus Artışı/Demografik Değişim</w:t>
      </w:r>
      <w:r>
        <w:rPr>
          <w:rFonts w:ascii="Segoe UI" w:hAnsi="Segoe UI" w:cs="Segoe UI"/>
          <w:color w:val="000000"/>
          <w:sz w:val="20"/>
          <w:szCs w:val="20"/>
        </w:rPr>
        <w:t xml:space="preserve">, </w:t>
      </w:r>
      <w:r w:rsidRPr="005C5396">
        <w:rPr>
          <w:rFonts w:ascii="Segoe UI" w:hAnsi="Segoe UI" w:cs="Segoe UI"/>
          <w:color w:val="000000"/>
          <w:sz w:val="20"/>
          <w:szCs w:val="20"/>
        </w:rPr>
        <w:t>Göçler ve Kırsal/Kentsel Alan Dengesi Değişimi</w:t>
      </w:r>
      <w:r>
        <w:rPr>
          <w:rFonts w:ascii="Segoe UI" w:hAnsi="Segoe UI" w:cs="Segoe UI"/>
          <w:color w:val="000000"/>
          <w:sz w:val="20"/>
          <w:szCs w:val="20"/>
        </w:rPr>
        <w:t xml:space="preserve">, </w:t>
      </w:r>
      <w:r w:rsidRPr="005C5396">
        <w:rPr>
          <w:rFonts w:ascii="Segoe UI" w:hAnsi="Segoe UI" w:cs="Segoe UI"/>
          <w:color w:val="000000"/>
          <w:sz w:val="20"/>
          <w:szCs w:val="20"/>
        </w:rPr>
        <w:t>Sağlık Düzeyi Göstergeleri</w:t>
      </w:r>
      <w:r>
        <w:rPr>
          <w:rFonts w:ascii="Segoe UI" w:hAnsi="Segoe UI" w:cs="Segoe UI"/>
          <w:color w:val="000000"/>
          <w:sz w:val="20"/>
          <w:szCs w:val="20"/>
        </w:rPr>
        <w:t xml:space="preserve">, </w:t>
      </w:r>
      <w:r w:rsidRPr="005C5396">
        <w:rPr>
          <w:rFonts w:ascii="Segoe UI" w:hAnsi="Segoe UI" w:cs="Segoe UI"/>
          <w:color w:val="auto"/>
          <w:sz w:val="20"/>
          <w:szCs w:val="20"/>
        </w:rPr>
        <w:t>Sağlık Hizmetleri Organizasyonu, Hizmete Ulaşım</w:t>
      </w:r>
      <w:r>
        <w:rPr>
          <w:rFonts w:ascii="Segoe UI" w:hAnsi="Segoe UI" w:cs="Segoe UI"/>
          <w:color w:val="auto"/>
          <w:sz w:val="20"/>
          <w:szCs w:val="20"/>
        </w:rPr>
        <w:t xml:space="preserve">, </w:t>
      </w:r>
      <w:r w:rsidRPr="005C5396">
        <w:rPr>
          <w:rFonts w:ascii="Segoe UI" w:hAnsi="Segoe UI" w:cs="Segoe UI"/>
          <w:color w:val="000000"/>
          <w:sz w:val="20"/>
          <w:szCs w:val="20"/>
        </w:rPr>
        <w:t>Çevre Koşulları ve Sağlık Etkileri</w:t>
      </w:r>
      <w:r>
        <w:rPr>
          <w:rFonts w:ascii="Segoe UI" w:hAnsi="Segoe UI" w:cs="Segoe UI"/>
          <w:color w:val="000000"/>
          <w:sz w:val="20"/>
          <w:szCs w:val="20"/>
        </w:rPr>
        <w:t xml:space="preserve">, </w:t>
      </w:r>
      <w:r w:rsidRPr="005C5396">
        <w:rPr>
          <w:rFonts w:ascii="Segoe UI" w:hAnsi="Segoe UI" w:cs="Segoe UI"/>
          <w:color w:val="000000"/>
          <w:sz w:val="20"/>
          <w:szCs w:val="20"/>
        </w:rPr>
        <w:t>Göçle İlgili Ulusal ve Uluslararası Mevzuat ve Düzenlemeler</w:t>
      </w:r>
      <w:r>
        <w:rPr>
          <w:rFonts w:ascii="Segoe UI" w:hAnsi="Segoe UI" w:cs="Segoe UI"/>
          <w:color w:val="000000"/>
          <w:sz w:val="20"/>
          <w:szCs w:val="20"/>
        </w:rPr>
        <w:t xml:space="preserve">, </w:t>
      </w:r>
      <w:r w:rsidRPr="005C5396">
        <w:rPr>
          <w:rFonts w:ascii="Segoe UI" w:hAnsi="Segoe UI" w:cs="Segoe UI"/>
          <w:color w:val="auto"/>
          <w:sz w:val="20"/>
          <w:szCs w:val="20"/>
        </w:rPr>
        <w:t>Beslenme sorunları ve çözüm yolları</w:t>
      </w:r>
      <w:r>
        <w:rPr>
          <w:rFonts w:ascii="Segoe UI" w:hAnsi="Segoe UI" w:cs="Segoe UI"/>
          <w:color w:val="auto"/>
          <w:sz w:val="20"/>
          <w:szCs w:val="20"/>
        </w:rPr>
        <w:t xml:space="preserve">, </w:t>
      </w:r>
      <w:r w:rsidRPr="005C5396">
        <w:rPr>
          <w:rFonts w:ascii="Segoe UI" w:hAnsi="Segoe UI" w:cs="Segoe UI"/>
          <w:color w:val="000000"/>
          <w:sz w:val="20"/>
          <w:szCs w:val="20"/>
        </w:rPr>
        <w:t>Riskli Grupların Değerlendirilmesi ve İzlenmesi</w:t>
      </w:r>
      <w:r>
        <w:rPr>
          <w:rFonts w:ascii="Segoe UI" w:hAnsi="Segoe UI" w:cs="Segoe UI"/>
          <w:color w:val="000000"/>
          <w:sz w:val="20"/>
          <w:szCs w:val="20"/>
        </w:rPr>
        <w:t xml:space="preserve">, </w:t>
      </w:r>
      <w:r w:rsidRPr="005C5396">
        <w:rPr>
          <w:rFonts w:ascii="Segoe UI" w:hAnsi="Segoe UI" w:cs="Segoe UI"/>
          <w:color w:val="000000"/>
          <w:sz w:val="20"/>
          <w:szCs w:val="20"/>
        </w:rPr>
        <w:t>Çalışma Koşulları ve İş Sağlığı</w:t>
      </w:r>
      <w:r>
        <w:rPr>
          <w:rFonts w:ascii="Segoe UI" w:hAnsi="Segoe UI" w:cs="Segoe UI"/>
          <w:color w:val="000000"/>
          <w:sz w:val="20"/>
          <w:szCs w:val="20"/>
        </w:rPr>
        <w:t xml:space="preserve"> konularının tartışılması planlanmaktadır.</w:t>
      </w:r>
      <w:proofErr w:type="gramEnd"/>
    </w:p>
    <w:p w14:paraId="2FB53C12" w14:textId="180C163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502 Epidemiyoloji ve Araştırma Yöntemleri (3-0)3 AKTS:</w:t>
      </w:r>
      <w:r>
        <w:rPr>
          <w:rFonts w:ascii="Segoe UI" w:hAnsi="Segoe UI" w:cs="Segoe UI"/>
          <w:b/>
          <w:color w:val="auto"/>
          <w:sz w:val="20"/>
          <w:szCs w:val="20"/>
        </w:rPr>
        <w:t xml:space="preserve"> 8</w:t>
      </w:r>
    </w:p>
    <w:p w14:paraId="56CE5A07" w14:textId="77777777" w:rsidR="009167EE" w:rsidRPr="005C5396" w:rsidRDefault="009167EE" w:rsidP="009167EE">
      <w:pPr>
        <w:pStyle w:val="NormalWeb"/>
        <w:spacing w:line="360" w:lineRule="auto"/>
        <w:ind w:left="0"/>
        <w:jc w:val="both"/>
        <w:rPr>
          <w:rFonts w:ascii="Segoe UI" w:hAnsi="Segoe UI" w:cs="Segoe UI"/>
          <w:color w:val="auto"/>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göçmen sağlığı ile ilgili araştırma planlayabilecek ve sonuçlarını yorumlayabileceklerdir.</w:t>
      </w:r>
      <w:r>
        <w:rPr>
          <w:rFonts w:ascii="Segoe UI" w:hAnsi="Segoe UI" w:cs="Segoe UI"/>
          <w:color w:val="000000"/>
          <w:sz w:val="20"/>
          <w:szCs w:val="20"/>
        </w:rPr>
        <w:t xml:space="preserve"> </w:t>
      </w:r>
      <w:r w:rsidRPr="005C5396">
        <w:rPr>
          <w:rFonts w:ascii="Segoe UI" w:hAnsi="Segoe UI" w:cs="Segoe UI"/>
          <w:color w:val="auto"/>
          <w:sz w:val="20"/>
          <w:szCs w:val="20"/>
        </w:rPr>
        <w:t>Epidemiyolojinin Tanımı ve Kullanım Alanları</w:t>
      </w:r>
      <w:r>
        <w:rPr>
          <w:rFonts w:ascii="Segoe UI" w:hAnsi="Segoe UI" w:cs="Segoe UI"/>
          <w:color w:val="auto"/>
          <w:sz w:val="20"/>
          <w:szCs w:val="20"/>
        </w:rPr>
        <w:t xml:space="preserve">, </w:t>
      </w:r>
      <w:r w:rsidRPr="005C5396">
        <w:rPr>
          <w:rFonts w:ascii="Segoe UI" w:hAnsi="Segoe UI" w:cs="Segoe UI"/>
          <w:color w:val="auto"/>
          <w:sz w:val="20"/>
          <w:szCs w:val="20"/>
        </w:rPr>
        <w:t>Epidemiyoloji ve Korunma</w:t>
      </w:r>
      <w:r>
        <w:rPr>
          <w:rFonts w:ascii="Segoe UI" w:hAnsi="Segoe UI" w:cs="Segoe UI"/>
          <w:color w:val="auto"/>
          <w:sz w:val="20"/>
          <w:szCs w:val="20"/>
        </w:rPr>
        <w:t xml:space="preserve">, </w:t>
      </w:r>
      <w:r w:rsidRPr="005C5396">
        <w:rPr>
          <w:rFonts w:ascii="Segoe UI" w:hAnsi="Segoe UI" w:cs="Segoe UI"/>
          <w:color w:val="auto"/>
          <w:sz w:val="20"/>
          <w:szCs w:val="20"/>
        </w:rPr>
        <w:t>Epidemiyolojik Araştırmaların Sınıflandırılması</w:t>
      </w:r>
      <w:r>
        <w:rPr>
          <w:rFonts w:ascii="Segoe UI" w:hAnsi="Segoe UI" w:cs="Segoe UI"/>
          <w:color w:val="auto"/>
          <w:sz w:val="20"/>
          <w:szCs w:val="20"/>
        </w:rPr>
        <w:t xml:space="preserve">, </w:t>
      </w:r>
      <w:r w:rsidRPr="005C5396">
        <w:rPr>
          <w:rFonts w:ascii="Segoe UI" w:hAnsi="Segoe UI" w:cs="Segoe UI"/>
          <w:color w:val="auto"/>
          <w:sz w:val="20"/>
          <w:szCs w:val="20"/>
        </w:rPr>
        <w:t>Sağlık alanında Kullanılan Veri Kaynakları</w:t>
      </w:r>
      <w:r>
        <w:rPr>
          <w:rFonts w:ascii="Segoe UI" w:hAnsi="Segoe UI" w:cs="Segoe UI"/>
          <w:color w:val="auto"/>
          <w:sz w:val="20"/>
          <w:szCs w:val="20"/>
        </w:rPr>
        <w:t xml:space="preserve">nın incelenmesi ve sonrasında Araştırma Planlaması, </w:t>
      </w:r>
      <w:r w:rsidRPr="005C5396">
        <w:rPr>
          <w:rFonts w:ascii="Segoe UI" w:hAnsi="Segoe UI" w:cs="Segoe UI"/>
          <w:color w:val="auto"/>
          <w:sz w:val="20"/>
          <w:szCs w:val="20"/>
        </w:rPr>
        <w:t>Araştırma Sonuçlarının Raporlanması</w:t>
      </w:r>
      <w:r>
        <w:rPr>
          <w:rFonts w:ascii="Segoe UI" w:hAnsi="Segoe UI" w:cs="Segoe UI"/>
          <w:color w:val="auto"/>
          <w:sz w:val="20"/>
          <w:szCs w:val="20"/>
        </w:rPr>
        <w:t>nı yapabilmeleri hedeflenmektedir.</w:t>
      </w:r>
    </w:p>
    <w:p w14:paraId="45609011" w14:textId="28AD85E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w:t>
      </w:r>
      <w:r>
        <w:rPr>
          <w:rFonts w:ascii="Segoe UI" w:hAnsi="Segoe UI" w:cs="Segoe UI"/>
          <w:b/>
          <w:color w:val="auto"/>
          <w:sz w:val="20"/>
          <w:szCs w:val="20"/>
        </w:rPr>
        <w:t>MS 503 Psikiyatri (3-0)3 AKTS: 8</w:t>
      </w:r>
    </w:p>
    <w:p w14:paraId="2483A7A1" w14:textId="77777777" w:rsidR="009167EE" w:rsidRPr="005C5396"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lastRenderedPageBreak/>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göçmenlerin yaşadığı psikiyatrik problemleri kavrayabilecek ve gerekli yönlendirmeleri yapabileceklerdir.</w:t>
      </w:r>
      <w:r>
        <w:rPr>
          <w:rFonts w:ascii="Segoe UI" w:hAnsi="Segoe UI" w:cs="Segoe UI"/>
          <w:color w:val="000000"/>
          <w:sz w:val="20"/>
          <w:szCs w:val="20"/>
        </w:rPr>
        <w:t xml:space="preserve"> </w:t>
      </w:r>
      <w:r w:rsidRPr="005C5396">
        <w:rPr>
          <w:rFonts w:ascii="Segoe UI" w:hAnsi="Segoe UI" w:cs="Segoe UI"/>
          <w:color w:val="auto"/>
          <w:sz w:val="20"/>
          <w:szCs w:val="20"/>
        </w:rPr>
        <w:t>Göç Süreci, Kültürel Özellikler ve Ruh Sağlığı İlişkisi</w:t>
      </w:r>
      <w:r>
        <w:rPr>
          <w:rFonts w:ascii="Segoe UI" w:hAnsi="Segoe UI" w:cs="Segoe UI"/>
          <w:color w:val="auto"/>
          <w:sz w:val="20"/>
          <w:szCs w:val="20"/>
        </w:rPr>
        <w:t xml:space="preserve">, </w:t>
      </w:r>
      <w:r w:rsidRPr="005C5396">
        <w:rPr>
          <w:rFonts w:ascii="Segoe UI" w:hAnsi="Segoe UI" w:cs="Segoe UI"/>
          <w:color w:val="auto"/>
          <w:sz w:val="20"/>
          <w:szCs w:val="20"/>
        </w:rPr>
        <w:t>Göç Öncesi Dönem, Göç Eylemi ve Göç Sonrası Dönem Etkileri</w:t>
      </w:r>
      <w:r>
        <w:rPr>
          <w:rFonts w:ascii="Segoe UI" w:hAnsi="Segoe UI" w:cs="Segoe UI"/>
          <w:color w:val="auto"/>
          <w:sz w:val="20"/>
          <w:szCs w:val="20"/>
        </w:rPr>
        <w:t>,</w:t>
      </w:r>
      <w:r w:rsidRPr="005C5396">
        <w:rPr>
          <w:rFonts w:ascii="Segoe UI" w:hAnsi="Segoe UI" w:cs="Segoe UI"/>
          <w:sz w:val="20"/>
          <w:szCs w:val="20"/>
        </w:rPr>
        <w:t xml:space="preserve"> </w:t>
      </w:r>
      <w:proofErr w:type="spellStart"/>
      <w:r w:rsidRPr="005C5396">
        <w:rPr>
          <w:rFonts w:ascii="Segoe UI" w:hAnsi="Segoe UI" w:cs="Segoe UI"/>
          <w:color w:val="000000"/>
          <w:sz w:val="20"/>
          <w:szCs w:val="20"/>
        </w:rPr>
        <w:t>Travmatik</w:t>
      </w:r>
      <w:proofErr w:type="spellEnd"/>
      <w:r w:rsidRPr="005C5396">
        <w:rPr>
          <w:rFonts w:ascii="Segoe UI" w:hAnsi="Segoe UI" w:cs="Segoe UI"/>
          <w:color w:val="000000"/>
          <w:sz w:val="20"/>
          <w:szCs w:val="20"/>
        </w:rPr>
        <w:t xml:space="preserve"> Deneyimler ve Ruh Sağlığı</w:t>
      </w:r>
      <w:r>
        <w:rPr>
          <w:rFonts w:ascii="Segoe UI" w:hAnsi="Segoe UI" w:cs="Segoe UI"/>
          <w:sz w:val="20"/>
          <w:szCs w:val="20"/>
        </w:rPr>
        <w:t xml:space="preserve">, </w:t>
      </w:r>
      <w:r w:rsidRPr="005C5396">
        <w:rPr>
          <w:rFonts w:ascii="Segoe UI" w:hAnsi="Segoe UI" w:cs="Segoe UI"/>
          <w:color w:val="000000"/>
          <w:sz w:val="20"/>
          <w:szCs w:val="20"/>
        </w:rPr>
        <w:t>Uyum Sorunları</w:t>
      </w:r>
      <w:r>
        <w:rPr>
          <w:rFonts w:ascii="Segoe UI" w:hAnsi="Segoe UI" w:cs="Segoe UI"/>
          <w:color w:val="000000"/>
          <w:sz w:val="20"/>
          <w:szCs w:val="20"/>
        </w:rPr>
        <w:t xml:space="preserve">, </w:t>
      </w:r>
      <w:r w:rsidRPr="005C5396">
        <w:rPr>
          <w:rFonts w:ascii="Segoe UI" w:hAnsi="Segoe UI" w:cs="Segoe UI"/>
          <w:color w:val="000000"/>
          <w:sz w:val="20"/>
          <w:szCs w:val="20"/>
        </w:rPr>
        <w:t>Bağımlılıklar</w:t>
      </w:r>
      <w:r>
        <w:rPr>
          <w:rFonts w:ascii="Segoe UI" w:hAnsi="Segoe UI" w:cs="Segoe UI"/>
          <w:color w:val="000000"/>
          <w:sz w:val="20"/>
          <w:szCs w:val="20"/>
        </w:rPr>
        <w:t xml:space="preserve">, </w:t>
      </w:r>
      <w:r w:rsidRPr="005C5396">
        <w:rPr>
          <w:rFonts w:ascii="Segoe UI" w:hAnsi="Segoe UI" w:cs="Segoe UI"/>
          <w:color w:val="000000"/>
          <w:sz w:val="20"/>
          <w:szCs w:val="20"/>
        </w:rPr>
        <w:t>Ruh Sağlığı Problemi Olan Göçmenlerin İzlemi</w:t>
      </w:r>
    </w:p>
    <w:p w14:paraId="69C2A1F4" w14:textId="77777777" w:rsidR="009167EE" w:rsidRPr="005C5396"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t>Ruh Sağlığını Geliştirme ve Güçlendirme</w:t>
      </w:r>
      <w:r>
        <w:rPr>
          <w:rFonts w:ascii="Segoe UI" w:hAnsi="Segoe UI" w:cs="Segoe UI"/>
          <w:color w:val="000000"/>
          <w:sz w:val="20"/>
          <w:szCs w:val="20"/>
        </w:rPr>
        <w:t xml:space="preserve"> hizmetlerinin tartışılması planlanmaktadır.</w:t>
      </w:r>
    </w:p>
    <w:p w14:paraId="6ACBFF01" w14:textId="2A38C381"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504 Ç</w:t>
      </w:r>
      <w:r>
        <w:rPr>
          <w:rFonts w:ascii="Segoe UI" w:hAnsi="Segoe UI" w:cs="Segoe UI"/>
          <w:b/>
          <w:color w:val="auto"/>
          <w:sz w:val="20"/>
          <w:szCs w:val="20"/>
        </w:rPr>
        <w:t>ocuk Psikiyatrisi (3-0)3 AKTS: 8</w:t>
      </w:r>
    </w:p>
    <w:p w14:paraId="2F02C2C0" w14:textId="77777777" w:rsidR="009167EE" w:rsidRPr="007936AD" w:rsidRDefault="009167EE" w:rsidP="009167EE">
      <w:pPr>
        <w:pStyle w:val="NormalWeb"/>
        <w:spacing w:line="360" w:lineRule="auto"/>
        <w:ind w:left="0"/>
        <w:jc w:val="both"/>
        <w:rPr>
          <w:rFonts w:ascii="Segoe UI" w:hAnsi="Segoe UI" w:cs="Segoe UI"/>
          <w:bCs/>
          <w:color w:val="222222"/>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göçmen çocukların yaşadığı psikiyatrik problemleri kavrayabilecek ve gerekli yönlendirmeleri yapabileceklerdir.</w:t>
      </w:r>
      <w:r>
        <w:rPr>
          <w:rFonts w:ascii="Segoe UI" w:hAnsi="Segoe UI" w:cs="Segoe UI"/>
          <w:color w:val="000000"/>
          <w:sz w:val="20"/>
          <w:szCs w:val="20"/>
        </w:rPr>
        <w:t xml:space="preserve"> </w:t>
      </w:r>
      <w:r w:rsidRPr="005C5396">
        <w:rPr>
          <w:rFonts w:ascii="Segoe UI" w:hAnsi="Segoe UI" w:cs="Segoe UI"/>
          <w:sz w:val="20"/>
          <w:szCs w:val="20"/>
        </w:rPr>
        <w:t xml:space="preserve">Çocuğun </w:t>
      </w:r>
      <w:proofErr w:type="spellStart"/>
      <w:r w:rsidRPr="005C5396">
        <w:rPr>
          <w:rFonts w:ascii="Segoe UI" w:hAnsi="Segoe UI" w:cs="Segoe UI"/>
          <w:sz w:val="20"/>
          <w:szCs w:val="20"/>
        </w:rPr>
        <w:t>Psikososyal</w:t>
      </w:r>
      <w:proofErr w:type="spellEnd"/>
      <w:r w:rsidRPr="005C5396">
        <w:rPr>
          <w:rFonts w:ascii="Segoe UI" w:hAnsi="Segoe UI" w:cs="Segoe UI"/>
          <w:sz w:val="20"/>
          <w:szCs w:val="20"/>
        </w:rPr>
        <w:t xml:space="preserve"> Gelişimi</w:t>
      </w:r>
      <w:r>
        <w:rPr>
          <w:rFonts w:ascii="Segoe UI" w:hAnsi="Segoe UI" w:cs="Segoe UI"/>
          <w:sz w:val="20"/>
          <w:szCs w:val="20"/>
        </w:rPr>
        <w:t xml:space="preserve">, </w:t>
      </w:r>
      <w:r w:rsidRPr="005C5396">
        <w:rPr>
          <w:rFonts w:ascii="Segoe UI" w:hAnsi="Segoe UI" w:cs="Segoe UI"/>
          <w:sz w:val="20"/>
          <w:szCs w:val="20"/>
        </w:rPr>
        <w:t>Göçmen Çocukta Ruhsal Sorunlara Sebep Olan Faktörler</w:t>
      </w:r>
      <w:r>
        <w:rPr>
          <w:rFonts w:ascii="Segoe UI" w:hAnsi="Segoe UI" w:cs="Segoe UI"/>
          <w:sz w:val="20"/>
          <w:szCs w:val="20"/>
        </w:rPr>
        <w:t xml:space="preserve">, </w:t>
      </w:r>
      <w:r w:rsidRPr="005C5396">
        <w:rPr>
          <w:rFonts w:ascii="Segoe UI" w:hAnsi="Segoe UI" w:cs="Segoe UI"/>
          <w:sz w:val="20"/>
          <w:szCs w:val="20"/>
        </w:rPr>
        <w:t>Çocuk ve Ergenlerde Travma ve Etkileri</w:t>
      </w:r>
      <w:r>
        <w:rPr>
          <w:rFonts w:ascii="Segoe UI" w:hAnsi="Segoe UI" w:cs="Segoe UI"/>
          <w:sz w:val="20"/>
          <w:szCs w:val="20"/>
        </w:rPr>
        <w:t xml:space="preserve">, </w:t>
      </w:r>
      <w:r w:rsidRPr="005C5396">
        <w:rPr>
          <w:rFonts w:ascii="Segoe UI" w:hAnsi="Segoe UI" w:cs="Segoe UI"/>
          <w:sz w:val="20"/>
          <w:szCs w:val="20"/>
        </w:rPr>
        <w:t>Ergenlik Dönemi ve Ruhsal Bozukluklar</w:t>
      </w:r>
      <w:r>
        <w:rPr>
          <w:rFonts w:ascii="Segoe UI" w:hAnsi="Segoe UI" w:cs="Segoe UI"/>
          <w:sz w:val="20"/>
          <w:szCs w:val="20"/>
        </w:rPr>
        <w:t xml:space="preserve">, </w:t>
      </w:r>
      <w:r w:rsidRPr="005C5396">
        <w:rPr>
          <w:rFonts w:ascii="Segoe UI" w:hAnsi="Segoe UI" w:cs="Segoe UI"/>
          <w:sz w:val="20"/>
          <w:szCs w:val="20"/>
        </w:rPr>
        <w:t>Bağımlılık</w:t>
      </w:r>
      <w:r>
        <w:rPr>
          <w:rFonts w:ascii="Segoe UI" w:hAnsi="Segoe UI" w:cs="Segoe UI"/>
          <w:sz w:val="20"/>
          <w:szCs w:val="20"/>
        </w:rPr>
        <w:t xml:space="preserve">, </w:t>
      </w:r>
      <w:r w:rsidRPr="005C5396">
        <w:rPr>
          <w:rFonts w:ascii="Segoe UI" w:hAnsi="Segoe UI" w:cs="Segoe UI"/>
          <w:bCs/>
          <w:color w:val="222222"/>
          <w:sz w:val="20"/>
          <w:szCs w:val="20"/>
        </w:rPr>
        <w:t>Çocuk İstismarı</w:t>
      </w:r>
      <w:r>
        <w:rPr>
          <w:rFonts w:ascii="Segoe UI" w:hAnsi="Segoe UI" w:cs="Segoe UI"/>
          <w:bCs/>
          <w:color w:val="222222"/>
          <w:sz w:val="20"/>
          <w:szCs w:val="20"/>
        </w:rPr>
        <w:t xml:space="preserve">, </w:t>
      </w:r>
      <w:r w:rsidRPr="005C5396">
        <w:rPr>
          <w:rFonts w:ascii="Segoe UI" w:hAnsi="Segoe UI" w:cs="Segoe UI"/>
          <w:sz w:val="20"/>
          <w:szCs w:val="20"/>
        </w:rPr>
        <w:t>Göç Eden Çocukların Yaşadıkları Ruhsal Sorunlara Yönelik Yaklaşımlar</w:t>
      </w:r>
      <w:r>
        <w:rPr>
          <w:rFonts w:ascii="Segoe UI" w:hAnsi="Segoe UI" w:cs="Segoe UI"/>
          <w:sz w:val="20"/>
          <w:szCs w:val="20"/>
        </w:rPr>
        <w:t xml:space="preserve"> konularının tartışılması planlanmaktadır.</w:t>
      </w:r>
    </w:p>
    <w:p w14:paraId="17F5FD1E" w14:textId="5EABCCFA"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505 Enfeks</w:t>
      </w:r>
      <w:r>
        <w:rPr>
          <w:rFonts w:ascii="Segoe UI" w:hAnsi="Segoe UI" w:cs="Segoe UI"/>
          <w:b/>
          <w:color w:val="auto"/>
          <w:sz w:val="20"/>
          <w:szCs w:val="20"/>
        </w:rPr>
        <w:t>iyon Hastalıkları (3-0)3 AKTS: 8</w:t>
      </w:r>
    </w:p>
    <w:p w14:paraId="52FC38AC" w14:textId="77777777" w:rsidR="009167EE" w:rsidRPr="005C5396" w:rsidRDefault="009167EE" w:rsidP="009167EE">
      <w:pPr>
        <w:pStyle w:val="NormalWeb"/>
        <w:spacing w:line="360" w:lineRule="auto"/>
        <w:ind w:left="0"/>
        <w:jc w:val="both"/>
        <w:rPr>
          <w:rFonts w:ascii="Segoe UI" w:hAnsi="Segoe UI" w:cs="Segoe UI"/>
          <w:color w:val="auto"/>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 xml:space="preserve">da yüksek lisans öğrencisi sık karşılaşılan </w:t>
      </w:r>
      <w:proofErr w:type="gramStart"/>
      <w:r w:rsidRPr="005C5396">
        <w:rPr>
          <w:rFonts w:ascii="Segoe UI" w:hAnsi="Segoe UI" w:cs="Segoe UI"/>
          <w:color w:val="000000"/>
          <w:sz w:val="20"/>
          <w:szCs w:val="20"/>
        </w:rPr>
        <w:t>enfeksiyon</w:t>
      </w:r>
      <w:proofErr w:type="gramEnd"/>
      <w:r w:rsidRPr="005C5396">
        <w:rPr>
          <w:rFonts w:ascii="Segoe UI" w:hAnsi="Segoe UI" w:cs="Segoe UI"/>
          <w:color w:val="000000"/>
          <w:sz w:val="20"/>
          <w:szCs w:val="20"/>
        </w:rPr>
        <w:t xml:space="preserve"> hastalıklarını değerlendirebilecek ve korunma yöntemlerini uygulayabileceklerdir.</w:t>
      </w:r>
      <w:r>
        <w:rPr>
          <w:rFonts w:ascii="Segoe UI" w:hAnsi="Segoe UI" w:cs="Segoe UI"/>
          <w:color w:val="000000"/>
          <w:sz w:val="20"/>
          <w:szCs w:val="20"/>
        </w:rPr>
        <w:t xml:space="preserve"> </w:t>
      </w:r>
      <w:r w:rsidRPr="005C5396">
        <w:rPr>
          <w:rFonts w:ascii="Segoe UI" w:hAnsi="Segoe UI" w:cs="Segoe UI"/>
          <w:color w:val="auto"/>
          <w:sz w:val="20"/>
          <w:szCs w:val="20"/>
        </w:rPr>
        <w:t>Enfeksiyon ve Enfeksiyon Hastalıkları</w:t>
      </w:r>
      <w:r>
        <w:rPr>
          <w:rFonts w:ascii="Segoe UI" w:hAnsi="Segoe UI" w:cs="Segoe UI"/>
          <w:color w:val="auto"/>
          <w:sz w:val="20"/>
          <w:szCs w:val="20"/>
        </w:rPr>
        <w:t xml:space="preserve">, </w:t>
      </w:r>
      <w:r w:rsidRPr="005C5396">
        <w:rPr>
          <w:rFonts w:ascii="Segoe UI" w:hAnsi="Segoe UI" w:cs="Segoe UI"/>
          <w:color w:val="auto"/>
          <w:sz w:val="20"/>
          <w:szCs w:val="20"/>
        </w:rPr>
        <w:t>Göçün Bulaşıcı Hastalıklara Etkileri</w:t>
      </w:r>
      <w:r>
        <w:rPr>
          <w:rFonts w:ascii="Segoe UI" w:hAnsi="Segoe UI" w:cs="Segoe UI"/>
          <w:color w:val="auto"/>
          <w:sz w:val="20"/>
          <w:szCs w:val="20"/>
        </w:rPr>
        <w:t xml:space="preserve">, </w:t>
      </w:r>
      <w:r w:rsidRPr="005C5396">
        <w:rPr>
          <w:rFonts w:ascii="Segoe UI" w:hAnsi="Segoe UI" w:cs="Segoe UI"/>
          <w:color w:val="auto"/>
          <w:sz w:val="20"/>
          <w:szCs w:val="20"/>
        </w:rPr>
        <w:t>Enfeksiyon Hastalıkları Epidemiyolojisi</w:t>
      </w:r>
      <w:r>
        <w:rPr>
          <w:rFonts w:ascii="Segoe UI" w:hAnsi="Segoe UI" w:cs="Segoe UI"/>
          <w:color w:val="auto"/>
          <w:sz w:val="20"/>
          <w:szCs w:val="20"/>
        </w:rPr>
        <w:t xml:space="preserve">, bulaşma yollarına göre </w:t>
      </w:r>
      <w:proofErr w:type="gramStart"/>
      <w:r>
        <w:rPr>
          <w:rFonts w:ascii="Segoe UI" w:hAnsi="Segoe UI" w:cs="Segoe UI"/>
          <w:color w:val="auto"/>
          <w:sz w:val="20"/>
          <w:szCs w:val="20"/>
        </w:rPr>
        <w:t>enfeksiyon</w:t>
      </w:r>
      <w:proofErr w:type="gramEnd"/>
      <w:r>
        <w:rPr>
          <w:rFonts w:ascii="Segoe UI" w:hAnsi="Segoe UI" w:cs="Segoe UI"/>
          <w:color w:val="auto"/>
          <w:sz w:val="20"/>
          <w:szCs w:val="20"/>
        </w:rPr>
        <w:t xml:space="preserve"> hastalıkları, </w:t>
      </w:r>
      <w:r w:rsidRPr="005C5396">
        <w:rPr>
          <w:rFonts w:ascii="Segoe UI" w:hAnsi="Segoe UI" w:cs="Segoe UI"/>
          <w:color w:val="auto"/>
          <w:sz w:val="20"/>
          <w:szCs w:val="20"/>
        </w:rPr>
        <w:t>Bulaşıcı Hastalıklardan Korunma Yolları</w:t>
      </w:r>
      <w:r>
        <w:rPr>
          <w:rFonts w:ascii="Segoe UI" w:hAnsi="Segoe UI" w:cs="Segoe UI"/>
          <w:color w:val="auto"/>
          <w:sz w:val="20"/>
          <w:szCs w:val="20"/>
        </w:rPr>
        <w:t xml:space="preserve">, </w:t>
      </w:r>
      <w:r w:rsidRPr="005C5396">
        <w:rPr>
          <w:rFonts w:ascii="Segoe UI" w:hAnsi="Segoe UI" w:cs="Segoe UI"/>
          <w:color w:val="auto"/>
          <w:sz w:val="20"/>
          <w:szCs w:val="20"/>
        </w:rPr>
        <w:t>Bağışıklama ve Yetişkin Aşıları</w:t>
      </w:r>
      <w:r>
        <w:rPr>
          <w:rFonts w:ascii="Segoe UI" w:hAnsi="Segoe UI" w:cs="Segoe UI"/>
          <w:color w:val="auto"/>
          <w:sz w:val="20"/>
          <w:szCs w:val="20"/>
        </w:rPr>
        <w:t xml:space="preserve">, </w:t>
      </w:r>
      <w:r w:rsidRPr="005C5396">
        <w:rPr>
          <w:rFonts w:ascii="Segoe UI" w:hAnsi="Segoe UI" w:cs="Segoe UI"/>
          <w:color w:val="auto"/>
          <w:sz w:val="20"/>
          <w:szCs w:val="20"/>
        </w:rPr>
        <w:t>Salgınlar ve Salgın Yönetimi</w:t>
      </w:r>
      <w:r>
        <w:rPr>
          <w:rFonts w:ascii="Segoe UI" w:hAnsi="Segoe UI" w:cs="Segoe UI"/>
          <w:color w:val="auto"/>
          <w:sz w:val="20"/>
          <w:szCs w:val="20"/>
        </w:rPr>
        <w:t xml:space="preserve"> konularının irdelenmesi planlanmaktadır.</w:t>
      </w:r>
    </w:p>
    <w:p w14:paraId="3116F0FB" w14:textId="79717E81"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506 Kadın</w:t>
      </w:r>
      <w:r>
        <w:rPr>
          <w:rFonts w:ascii="Segoe UI" w:hAnsi="Segoe UI" w:cs="Segoe UI"/>
          <w:b/>
          <w:color w:val="auto"/>
          <w:sz w:val="20"/>
          <w:szCs w:val="20"/>
        </w:rPr>
        <w:t xml:space="preserve"> ve Üreme Sağlığı (3-0)3 AKTS: 8</w:t>
      </w:r>
    </w:p>
    <w:p w14:paraId="5827A67F" w14:textId="77777777" w:rsidR="009167EE" w:rsidRPr="005C5396" w:rsidRDefault="009167EE" w:rsidP="009167EE">
      <w:pPr>
        <w:pStyle w:val="NormalWeb"/>
        <w:spacing w:line="360" w:lineRule="auto"/>
        <w:ind w:left="0"/>
        <w:jc w:val="both"/>
        <w:rPr>
          <w:rFonts w:ascii="Segoe UI" w:hAnsi="Segoe UI" w:cs="Segoe UI"/>
          <w:color w:val="auto"/>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üreme sağlığı açısından kadın ve gebe izlemlerini yapabilecek, sık karşılaşılan hastalıklarla ilgili gerekli yönlendirmeleri yapabileceklerdir.</w:t>
      </w:r>
      <w:r>
        <w:rPr>
          <w:rFonts w:ascii="Segoe UI" w:hAnsi="Segoe UI" w:cs="Segoe UI"/>
          <w:color w:val="000000"/>
          <w:sz w:val="20"/>
          <w:szCs w:val="20"/>
        </w:rPr>
        <w:t xml:space="preserve"> </w:t>
      </w:r>
      <w:r w:rsidRPr="005C5396">
        <w:rPr>
          <w:rFonts w:ascii="Segoe UI" w:hAnsi="Segoe UI" w:cs="Segoe UI"/>
          <w:color w:val="auto"/>
          <w:sz w:val="20"/>
          <w:szCs w:val="20"/>
        </w:rPr>
        <w:t>Üreme Sağlığı Kavramı ve Sorunları</w:t>
      </w:r>
      <w:r>
        <w:rPr>
          <w:rFonts w:ascii="Segoe UI" w:hAnsi="Segoe UI" w:cs="Segoe UI"/>
          <w:color w:val="auto"/>
          <w:sz w:val="20"/>
          <w:szCs w:val="20"/>
        </w:rPr>
        <w:t xml:space="preserve">, </w:t>
      </w:r>
      <w:r w:rsidRPr="005C5396">
        <w:rPr>
          <w:rFonts w:ascii="Segoe UI" w:hAnsi="Segoe UI" w:cs="Segoe UI"/>
          <w:color w:val="auto"/>
          <w:sz w:val="20"/>
          <w:szCs w:val="20"/>
        </w:rPr>
        <w:t>Anne Ölümleri</w:t>
      </w:r>
      <w:r>
        <w:rPr>
          <w:rFonts w:ascii="Segoe UI" w:hAnsi="Segoe UI" w:cs="Segoe UI"/>
          <w:color w:val="auto"/>
          <w:sz w:val="20"/>
          <w:szCs w:val="20"/>
        </w:rPr>
        <w:t xml:space="preserve">, </w:t>
      </w:r>
      <w:r w:rsidRPr="005C5396">
        <w:rPr>
          <w:rFonts w:ascii="Segoe UI" w:hAnsi="Segoe UI" w:cs="Segoe UI"/>
          <w:color w:val="auto"/>
          <w:sz w:val="20"/>
          <w:szCs w:val="20"/>
        </w:rPr>
        <w:t>Güvenli Annelik Yaklaşımı</w:t>
      </w:r>
      <w:r>
        <w:rPr>
          <w:rFonts w:ascii="Segoe UI" w:hAnsi="Segoe UI" w:cs="Segoe UI"/>
          <w:color w:val="auto"/>
          <w:sz w:val="20"/>
          <w:szCs w:val="20"/>
        </w:rPr>
        <w:t xml:space="preserve">, </w:t>
      </w:r>
      <w:r w:rsidRPr="005C5396">
        <w:rPr>
          <w:rFonts w:ascii="Segoe UI" w:hAnsi="Segoe UI" w:cs="Segoe UI"/>
          <w:color w:val="auto"/>
          <w:sz w:val="20"/>
          <w:szCs w:val="20"/>
        </w:rPr>
        <w:t xml:space="preserve">Doğum Öncesi </w:t>
      </w:r>
      <w:r>
        <w:rPr>
          <w:rFonts w:ascii="Segoe UI" w:hAnsi="Segoe UI" w:cs="Segoe UI"/>
          <w:color w:val="auto"/>
          <w:sz w:val="20"/>
          <w:szCs w:val="20"/>
        </w:rPr>
        <w:t>ve doğum sonrası b</w:t>
      </w:r>
      <w:r w:rsidRPr="005C5396">
        <w:rPr>
          <w:rFonts w:ascii="Segoe UI" w:hAnsi="Segoe UI" w:cs="Segoe UI"/>
          <w:color w:val="auto"/>
          <w:sz w:val="20"/>
          <w:szCs w:val="20"/>
        </w:rPr>
        <w:t>akım</w:t>
      </w:r>
      <w:r>
        <w:rPr>
          <w:rFonts w:ascii="Segoe UI" w:hAnsi="Segoe UI" w:cs="Segoe UI"/>
          <w:color w:val="auto"/>
          <w:sz w:val="20"/>
          <w:szCs w:val="20"/>
        </w:rPr>
        <w:t xml:space="preserve">, </w:t>
      </w:r>
      <w:r w:rsidRPr="005C5396">
        <w:rPr>
          <w:rFonts w:ascii="Segoe UI" w:hAnsi="Segoe UI" w:cs="Segoe UI"/>
          <w:color w:val="auto"/>
          <w:sz w:val="20"/>
          <w:szCs w:val="20"/>
        </w:rPr>
        <w:t>Riskli Gebelikler</w:t>
      </w:r>
      <w:r>
        <w:rPr>
          <w:rFonts w:ascii="Segoe UI" w:hAnsi="Segoe UI" w:cs="Segoe UI"/>
          <w:color w:val="auto"/>
          <w:sz w:val="20"/>
          <w:szCs w:val="20"/>
        </w:rPr>
        <w:t xml:space="preserve">, </w:t>
      </w:r>
      <w:r w:rsidRPr="005C5396">
        <w:rPr>
          <w:rFonts w:ascii="Segoe UI" w:hAnsi="Segoe UI" w:cs="Segoe UI"/>
          <w:color w:val="auto"/>
          <w:sz w:val="20"/>
          <w:szCs w:val="20"/>
        </w:rPr>
        <w:t>Aşırı Doğurganlığın Kadın Sağlığına Etkileri</w:t>
      </w:r>
      <w:r>
        <w:rPr>
          <w:rFonts w:ascii="Segoe UI" w:hAnsi="Segoe UI" w:cs="Segoe UI"/>
          <w:color w:val="auto"/>
          <w:sz w:val="20"/>
          <w:szCs w:val="20"/>
        </w:rPr>
        <w:t xml:space="preserve">, </w:t>
      </w:r>
      <w:r w:rsidRPr="005C5396">
        <w:rPr>
          <w:rFonts w:ascii="Segoe UI" w:hAnsi="Segoe UI" w:cs="Segoe UI"/>
          <w:color w:val="auto"/>
          <w:sz w:val="20"/>
          <w:szCs w:val="20"/>
        </w:rPr>
        <w:t>Aile Planlaması Yöntemleri</w:t>
      </w:r>
      <w:r>
        <w:rPr>
          <w:rFonts w:ascii="Segoe UI" w:hAnsi="Segoe UI" w:cs="Segoe UI"/>
          <w:color w:val="auto"/>
          <w:sz w:val="20"/>
          <w:szCs w:val="20"/>
        </w:rPr>
        <w:t xml:space="preserve">, </w:t>
      </w:r>
      <w:r w:rsidRPr="005C5396">
        <w:rPr>
          <w:rFonts w:ascii="Segoe UI" w:hAnsi="Segoe UI" w:cs="Segoe UI"/>
          <w:color w:val="auto"/>
          <w:sz w:val="20"/>
          <w:szCs w:val="20"/>
        </w:rPr>
        <w:t>Cinsel Yolla Bulaşan Enfeksiyonlar</w:t>
      </w:r>
      <w:r>
        <w:rPr>
          <w:rFonts w:ascii="Segoe UI" w:hAnsi="Segoe UI" w:cs="Segoe UI"/>
          <w:color w:val="auto"/>
          <w:sz w:val="20"/>
          <w:szCs w:val="20"/>
        </w:rPr>
        <w:t>ın değerlendirilmesi planlanmaktadır.</w:t>
      </w:r>
    </w:p>
    <w:p w14:paraId="042B43C3" w14:textId="2556704E" w:rsidR="009167EE" w:rsidRPr="009167EE" w:rsidRDefault="009167EE" w:rsidP="009167EE">
      <w:pPr>
        <w:pStyle w:val="NormalWeb"/>
        <w:spacing w:line="360" w:lineRule="auto"/>
        <w:ind w:left="0"/>
        <w:jc w:val="both"/>
        <w:rPr>
          <w:rFonts w:ascii="Segoe UI" w:hAnsi="Segoe UI" w:cs="Segoe UI"/>
          <w:b/>
          <w:color w:val="auto"/>
          <w:sz w:val="20"/>
          <w:szCs w:val="20"/>
        </w:rPr>
      </w:pPr>
      <w:r w:rsidRPr="009167EE">
        <w:rPr>
          <w:rFonts w:ascii="Segoe UI" w:hAnsi="Segoe UI" w:cs="Segoe UI"/>
          <w:b/>
          <w:color w:val="auto"/>
          <w:sz w:val="20"/>
          <w:szCs w:val="20"/>
        </w:rPr>
        <w:t>GMS 507 Çocuk Sağlığ</w:t>
      </w:r>
      <w:r>
        <w:rPr>
          <w:rFonts w:ascii="Segoe UI" w:hAnsi="Segoe UI" w:cs="Segoe UI"/>
          <w:b/>
          <w:color w:val="auto"/>
          <w:sz w:val="20"/>
          <w:szCs w:val="20"/>
        </w:rPr>
        <w:t>ı ve Hastalıkları (3-0)3 AKTS: 8</w:t>
      </w:r>
    </w:p>
    <w:p w14:paraId="0AD3395B" w14:textId="77777777" w:rsidR="009167EE" w:rsidRPr="005C5396" w:rsidRDefault="009167EE" w:rsidP="009167EE">
      <w:pPr>
        <w:pStyle w:val="NormalWeb"/>
        <w:spacing w:line="360" w:lineRule="auto"/>
        <w:ind w:left="0"/>
        <w:jc w:val="both"/>
        <w:rPr>
          <w:rFonts w:ascii="Segoe UI" w:hAnsi="Segoe UI" w:cs="Segoe UI"/>
          <w:color w:val="000000"/>
          <w:sz w:val="20"/>
          <w:szCs w:val="20"/>
        </w:rPr>
      </w:pPr>
      <w:r w:rsidRPr="005C5396">
        <w:rPr>
          <w:rFonts w:ascii="Segoe UI" w:hAnsi="Segoe UI" w:cs="Segoe UI"/>
          <w:color w:val="000000"/>
          <w:sz w:val="20"/>
          <w:szCs w:val="20"/>
        </w:rPr>
        <w:t>Bu ders kapsam</w:t>
      </w:r>
      <w:r>
        <w:rPr>
          <w:rFonts w:ascii="Segoe UI" w:hAnsi="Segoe UI" w:cs="Segoe UI"/>
          <w:color w:val="000000"/>
          <w:sz w:val="20"/>
          <w:szCs w:val="20"/>
        </w:rPr>
        <w:t>ın</w:t>
      </w:r>
      <w:r w:rsidRPr="005C5396">
        <w:rPr>
          <w:rFonts w:ascii="Segoe UI" w:hAnsi="Segoe UI" w:cs="Segoe UI"/>
          <w:color w:val="000000"/>
          <w:sz w:val="20"/>
          <w:szCs w:val="20"/>
        </w:rPr>
        <w:t>da yüksek lisans öğrencisi çocukların büyüme ve gelişmelerini takip edebilecek, sık karşılaşılan çocukluk çağı hastalıklarını değerlendirebilecek ve korunma yöntemlerini uygulayabileceklerdir.</w:t>
      </w:r>
      <w:r>
        <w:rPr>
          <w:rFonts w:ascii="Segoe UI" w:hAnsi="Segoe UI" w:cs="Segoe UI"/>
          <w:color w:val="000000"/>
          <w:sz w:val="20"/>
          <w:szCs w:val="20"/>
        </w:rPr>
        <w:t xml:space="preserve"> </w:t>
      </w:r>
      <w:r w:rsidRPr="005C5396">
        <w:rPr>
          <w:rFonts w:ascii="Segoe UI" w:hAnsi="Segoe UI" w:cs="Segoe UI"/>
          <w:color w:val="000000"/>
          <w:sz w:val="20"/>
          <w:szCs w:val="20"/>
        </w:rPr>
        <w:t>Çocuk Sağlığının Değerlendirilmesi</w:t>
      </w:r>
      <w:r>
        <w:rPr>
          <w:rFonts w:ascii="Segoe UI" w:hAnsi="Segoe UI" w:cs="Segoe UI"/>
          <w:color w:val="000000"/>
          <w:sz w:val="20"/>
          <w:szCs w:val="20"/>
        </w:rPr>
        <w:t xml:space="preserve">, </w:t>
      </w:r>
      <w:r w:rsidRPr="005C5396">
        <w:rPr>
          <w:rFonts w:ascii="Segoe UI" w:hAnsi="Segoe UI" w:cs="Segoe UI"/>
          <w:color w:val="000000"/>
          <w:sz w:val="20"/>
          <w:szCs w:val="20"/>
        </w:rPr>
        <w:t>Çocuklarda Büyüme ve Gelişmenin İzlenmesi</w:t>
      </w:r>
      <w:r>
        <w:rPr>
          <w:rFonts w:ascii="Segoe UI" w:hAnsi="Segoe UI" w:cs="Segoe UI"/>
          <w:color w:val="000000"/>
          <w:sz w:val="20"/>
          <w:szCs w:val="20"/>
        </w:rPr>
        <w:t xml:space="preserve">, </w:t>
      </w:r>
      <w:r w:rsidRPr="005C5396">
        <w:rPr>
          <w:rFonts w:ascii="Segoe UI" w:hAnsi="Segoe UI" w:cs="Segoe UI"/>
          <w:color w:val="000000"/>
          <w:sz w:val="20"/>
          <w:szCs w:val="20"/>
        </w:rPr>
        <w:t>Göçmen çocuklarda sık karşılaşılan hastalıklar</w:t>
      </w:r>
      <w:r>
        <w:rPr>
          <w:rFonts w:ascii="Segoe UI" w:hAnsi="Segoe UI" w:cs="Segoe UI"/>
          <w:color w:val="000000"/>
          <w:sz w:val="20"/>
          <w:szCs w:val="20"/>
        </w:rPr>
        <w:t xml:space="preserve">, </w:t>
      </w:r>
      <w:r w:rsidRPr="005C5396">
        <w:rPr>
          <w:rFonts w:ascii="Segoe UI" w:hAnsi="Segoe UI" w:cs="Segoe UI"/>
          <w:color w:val="000000"/>
          <w:sz w:val="20"/>
          <w:szCs w:val="20"/>
        </w:rPr>
        <w:t xml:space="preserve">Aşı ile </w:t>
      </w:r>
      <w:proofErr w:type="spellStart"/>
      <w:r w:rsidRPr="005C5396">
        <w:rPr>
          <w:rFonts w:ascii="Segoe UI" w:hAnsi="Segoe UI" w:cs="Segoe UI"/>
          <w:color w:val="000000"/>
          <w:sz w:val="20"/>
          <w:szCs w:val="20"/>
        </w:rPr>
        <w:t>Korunulabilir</w:t>
      </w:r>
      <w:proofErr w:type="spellEnd"/>
      <w:r w:rsidRPr="005C5396">
        <w:rPr>
          <w:rFonts w:ascii="Segoe UI" w:hAnsi="Segoe UI" w:cs="Segoe UI"/>
          <w:color w:val="000000"/>
          <w:sz w:val="20"/>
          <w:szCs w:val="20"/>
        </w:rPr>
        <w:t xml:space="preserve"> Hastalıklar</w:t>
      </w:r>
      <w:r>
        <w:rPr>
          <w:rFonts w:ascii="Segoe UI" w:hAnsi="Segoe UI" w:cs="Segoe UI"/>
          <w:color w:val="000000"/>
          <w:sz w:val="20"/>
          <w:szCs w:val="20"/>
        </w:rPr>
        <w:t xml:space="preserve">, </w:t>
      </w:r>
      <w:r w:rsidRPr="005C5396">
        <w:rPr>
          <w:rFonts w:ascii="Segoe UI" w:hAnsi="Segoe UI" w:cs="Segoe UI"/>
          <w:color w:val="000000"/>
          <w:sz w:val="20"/>
          <w:szCs w:val="20"/>
        </w:rPr>
        <w:t>Bebek ve Çocuk Ölümleri</w:t>
      </w:r>
      <w:r>
        <w:rPr>
          <w:rFonts w:ascii="Segoe UI" w:hAnsi="Segoe UI" w:cs="Segoe UI"/>
          <w:color w:val="000000"/>
          <w:sz w:val="20"/>
          <w:szCs w:val="20"/>
        </w:rPr>
        <w:t xml:space="preserve">, </w:t>
      </w:r>
      <w:r w:rsidRPr="005C5396">
        <w:rPr>
          <w:rFonts w:ascii="Segoe UI" w:hAnsi="Segoe UI" w:cs="Segoe UI"/>
          <w:color w:val="000000"/>
          <w:sz w:val="20"/>
          <w:szCs w:val="20"/>
        </w:rPr>
        <w:t>Bebek ve Çocuk Beslenmesi</w:t>
      </w:r>
      <w:r>
        <w:rPr>
          <w:rFonts w:ascii="Segoe UI" w:hAnsi="Segoe UI" w:cs="Segoe UI"/>
          <w:color w:val="000000"/>
          <w:sz w:val="20"/>
          <w:szCs w:val="20"/>
        </w:rPr>
        <w:t xml:space="preserve">, </w:t>
      </w:r>
      <w:proofErr w:type="spellStart"/>
      <w:r w:rsidRPr="005C5396">
        <w:rPr>
          <w:rFonts w:ascii="Segoe UI" w:hAnsi="Segoe UI" w:cs="Segoe UI"/>
          <w:color w:val="000000"/>
          <w:sz w:val="20"/>
          <w:szCs w:val="20"/>
        </w:rPr>
        <w:t>Adölesan</w:t>
      </w:r>
      <w:proofErr w:type="spellEnd"/>
      <w:r w:rsidRPr="005C5396">
        <w:rPr>
          <w:rFonts w:ascii="Segoe UI" w:hAnsi="Segoe UI" w:cs="Segoe UI"/>
          <w:color w:val="000000"/>
          <w:sz w:val="20"/>
          <w:szCs w:val="20"/>
        </w:rPr>
        <w:t xml:space="preserve"> Dönemde Sık Karşılaşılan Sorunlar</w:t>
      </w:r>
      <w:r>
        <w:rPr>
          <w:rFonts w:ascii="Segoe UI" w:hAnsi="Segoe UI" w:cs="Segoe UI"/>
          <w:color w:val="000000"/>
          <w:sz w:val="20"/>
          <w:szCs w:val="20"/>
        </w:rPr>
        <w:t xml:space="preserve"> ve </w:t>
      </w:r>
      <w:r w:rsidRPr="005C5396">
        <w:rPr>
          <w:rFonts w:ascii="Segoe UI" w:hAnsi="Segoe UI" w:cs="Segoe UI"/>
          <w:color w:val="000000"/>
          <w:sz w:val="20"/>
          <w:szCs w:val="20"/>
        </w:rPr>
        <w:t>Okul Sağlığı</w:t>
      </w:r>
      <w:r>
        <w:rPr>
          <w:rFonts w:ascii="Segoe UI" w:hAnsi="Segoe UI" w:cs="Segoe UI"/>
          <w:color w:val="000000"/>
          <w:sz w:val="20"/>
          <w:szCs w:val="20"/>
        </w:rPr>
        <w:t xml:space="preserve"> konularının tartışılması </w:t>
      </w:r>
      <w:r>
        <w:rPr>
          <w:rFonts w:ascii="Segoe UI" w:hAnsi="Segoe UI" w:cs="Segoe UI"/>
          <w:color w:val="auto"/>
          <w:sz w:val="20"/>
          <w:szCs w:val="20"/>
        </w:rPr>
        <w:t>planlanmaktadır</w:t>
      </w:r>
      <w:proofErr w:type="gramStart"/>
      <w:r>
        <w:rPr>
          <w:rFonts w:ascii="Segoe UI" w:hAnsi="Segoe UI" w:cs="Segoe UI"/>
          <w:color w:val="auto"/>
          <w:sz w:val="20"/>
          <w:szCs w:val="20"/>
        </w:rPr>
        <w:t>.</w:t>
      </w:r>
      <w:r>
        <w:rPr>
          <w:rFonts w:ascii="Segoe UI" w:hAnsi="Segoe UI" w:cs="Segoe UI"/>
          <w:color w:val="000000"/>
          <w:sz w:val="20"/>
          <w:szCs w:val="20"/>
        </w:rPr>
        <w:t>.</w:t>
      </w:r>
      <w:proofErr w:type="gramEnd"/>
    </w:p>
    <w:p w14:paraId="644BFD4C" w14:textId="3750FC8C" w:rsidR="009167EE" w:rsidRPr="009167EE" w:rsidRDefault="009167EE" w:rsidP="009167EE">
      <w:pPr>
        <w:spacing w:line="360" w:lineRule="auto"/>
        <w:rPr>
          <w:rFonts w:ascii="Segoe UI" w:hAnsi="Segoe UI" w:cs="Segoe UI"/>
          <w:b/>
          <w:sz w:val="20"/>
          <w:szCs w:val="20"/>
        </w:rPr>
      </w:pPr>
      <w:r w:rsidRPr="009167EE">
        <w:rPr>
          <w:rFonts w:ascii="Segoe UI" w:hAnsi="Segoe UI" w:cs="Segoe UI"/>
          <w:b/>
          <w:sz w:val="20"/>
          <w:szCs w:val="20"/>
        </w:rPr>
        <w:t>GMS 508 Toplumsa</w:t>
      </w:r>
      <w:r>
        <w:rPr>
          <w:rFonts w:ascii="Segoe UI" w:hAnsi="Segoe UI" w:cs="Segoe UI"/>
          <w:b/>
          <w:sz w:val="20"/>
          <w:szCs w:val="20"/>
        </w:rPr>
        <w:t>l Cinsiyet ve Göç (3-0)3 AKTS: 8</w:t>
      </w:r>
    </w:p>
    <w:p w14:paraId="52413103" w14:textId="77777777" w:rsidR="009167EE" w:rsidRPr="00314847" w:rsidRDefault="009167EE" w:rsidP="009167EE">
      <w:pPr>
        <w:spacing w:line="360" w:lineRule="auto"/>
        <w:jc w:val="both"/>
        <w:rPr>
          <w:rFonts w:ascii="Segoe UI" w:hAnsi="Segoe UI" w:cs="Segoe UI"/>
          <w:sz w:val="20"/>
          <w:szCs w:val="20"/>
        </w:rPr>
      </w:pPr>
      <w:r w:rsidRPr="00314847">
        <w:rPr>
          <w:rFonts w:ascii="Segoe UI" w:hAnsi="Segoe UI" w:cs="Segoe UI"/>
          <w:sz w:val="20"/>
          <w:szCs w:val="20"/>
        </w:rPr>
        <w:t xml:space="preserve">Göçün nedenleri ve göçe katılım süreci farklı olmakla birlikte katılanların yapısı ve ihtiyaçları da aynı değildir. Göç sürecine katılım, göç deneyimleri, göçün etkileri ve sunulan hizmetler toplumsal cinsiyet perspektifiyle ele alınması ve tartışılması gereken bir konudur. Bu ders Türkiye’deki göç deneyimlerine odaklanırken aynı zamanda küresel ölçekte yaşanan değişimlere de odaklanmaktadır. </w:t>
      </w:r>
      <w:r w:rsidRPr="00314847">
        <w:rPr>
          <w:rFonts w:ascii="Segoe UI" w:hAnsi="Segoe UI" w:cs="Segoe UI"/>
          <w:sz w:val="20"/>
          <w:szCs w:val="20"/>
        </w:rPr>
        <w:lastRenderedPageBreak/>
        <w:t>Özellikle göçün kadınlaşması ve mültecilik tartışmaları bağlamında Türkiye’deki durumun tartışılması hedeflenmektedir.</w:t>
      </w:r>
    </w:p>
    <w:p w14:paraId="2A022937" w14:textId="14A76517" w:rsidR="009167EE" w:rsidRPr="009167EE" w:rsidRDefault="009167EE" w:rsidP="009167EE">
      <w:pPr>
        <w:spacing w:line="360" w:lineRule="auto"/>
        <w:rPr>
          <w:rFonts w:ascii="Segoe UI" w:hAnsi="Segoe UI" w:cs="Segoe UI"/>
          <w:b/>
          <w:sz w:val="20"/>
          <w:szCs w:val="20"/>
        </w:rPr>
      </w:pPr>
      <w:r w:rsidRPr="009167EE">
        <w:rPr>
          <w:rFonts w:ascii="Segoe UI" w:hAnsi="Segoe UI" w:cs="Segoe UI"/>
          <w:b/>
          <w:sz w:val="20"/>
          <w:szCs w:val="20"/>
        </w:rPr>
        <w:t xml:space="preserve">GMS 509 Sağlık Sosyolojisi </w:t>
      </w:r>
      <w:r>
        <w:rPr>
          <w:rFonts w:ascii="Segoe UI" w:hAnsi="Segoe UI" w:cs="Segoe UI"/>
          <w:b/>
          <w:sz w:val="20"/>
          <w:szCs w:val="20"/>
        </w:rPr>
        <w:t>(3-0)3 AKTS: 8</w:t>
      </w:r>
    </w:p>
    <w:p w14:paraId="2FF3F6C0" w14:textId="77777777" w:rsidR="009167EE" w:rsidRPr="00314847" w:rsidRDefault="009167EE" w:rsidP="009167EE">
      <w:pPr>
        <w:spacing w:line="360" w:lineRule="auto"/>
        <w:jc w:val="both"/>
        <w:rPr>
          <w:rFonts w:ascii="Segoe UI" w:hAnsi="Segoe UI" w:cs="Segoe UI"/>
          <w:sz w:val="20"/>
          <w:szCs w:val="20"/>
        </w:rPr>
      </w:pPr>
      <w:r w:rsidRPr="00314847">
        <w:rPr>
          <w:rFonts w:ascii="Segoe UI" w:hAnsi="Segoe UI" w:cs="Segoe UI"/>
          <w:sz w:val="20"/>
          <w:szCs w:val="20"/>
        </w:rPr>
        <w:t xml:space="preserve">Sağlık ve hastalık kavramları biyolojik süreçlerle açıklanabilmelerinin ötesinde sosyal yapının içinde gelişen toplumsal koşullarla yakından ilişkilidir. Teknolojik değişime eşlik eden medikal pratik, hastalığa yönelik bakışın değişimi, </w:t>
      </w:r>
      <w:r>
        <w:rPr>
          <w:rFonts w:ascii="Segoe UI" w:hAnsi="Segoe UI" w:cs="Segoe UI"/>
          <w:sz w:val="20"/>
          <w:szCs w:val="20"/>
        </w:rPr>
        <w:t xml:space="preserve">yaşlanmaya bakış, bedene bakış </w:t>
      </w:r>
      <w:r w:rsidRPr="00314847">
        <w:rPr>
          <w:rFonts w:ascii="Segoe UI" w:hAnsi="Segoe UI" w:cs="Segoe UI"/>
          <w:sz w:val="20"/>
          <w:szCs w:val="20"/>
        </w:rPr>
        <w:t>ve tüketim nesnesi olarak ‘</w:t>
      </w:r>
      <w:proofErr w:type="spellStart"/>
      <w:r w:rsidRPr="00314847">
        <w:rPr>
          <w:rFonts w:ascii="Segoe UI" w:hAnsi="Segoe UI" w:cs="Segoe UI"/>
          <w:sz w:val="20"/>
          <w:szCs w:val="20"/>
        </w:rPr>
        <w:t>beden’in</w:t>
      </w:r>
      <w:proofErr w:type="spellEnd"/>
      <w:r w:rsidRPr="00314847">
        <w:rPr>
          <w:rFonts w:ascii="Segoe UI" w:hAnsi="Segoe UI" w:cs="Segoe UI"/>
          <w:sz w:val="20"/>
          <w:szCs w:val="20"/>
        </w:rPr>
        <w:t xml:space="preserve"> ön plana çıktığı görülmektedir. İşte bu nedenle sağlık, hastalık ve sağlık sistemlerinin toplumsal yapıdan bağımsız incelenmesi mümkün görünmemektedir. Bu derste sınıf, toplumsal cinsiyet, </w:t>
      </w:r>
      <w:proofErr w:type="spellStart"/>
      <w:r w:rsidRPr="00314847">
        <w:rPr>
          <w:rFonts w:ascii="Segoe UI" w:hAnsi="Segoe UI" w:cs="Segoe UI"/>
          <w:sz w:val="20"/>
          <w:szCs w:val="20"/>
        </w:rPr>
        <w:t>etnisite</w:t>
      </w:r>
      <w:proofErr w:type="spellEnd"/>
      <w:r w:rsidRPr="00314847">
        <w:rPr>
          <w:rFonts w:ascii="Segoe UI" w:hAnsi="Segoe UI" w:cs="Segoe UI"/>
          <w:sz w:val="20"/>
          <w:szCs w:val="20"/>
        </w:rPr>
        <w:t xml:space="preserve"> gibi değişkenlerinin yanı sıra güç ve kontrol gibi kavramları tartışan sosyal teorilerle birlikte Türkiye’de sağlığın sosyal belirleyicilerini tartışmak hedeflenmektedir.</w:t>
      </w:r>
    </w:p>
    <w:p w14:paraId="3D4E0070" w14:textId="37D5FD6D" w:rsidR="009167EE" w:rsidRPr="009167EE" w:rsidRDefault="009167EE" w:rsidP="009167EE">
      <w:pPr>
        <w:spacing w:line="360" w:lineRule="auto"/>
        <w:rPr>
          <w:rFonts w:ascii="Segoe UI" w:hAnsi="Segoe UI" w:cs="Segoe UI"/>
          <w:b/>
          <w:sz w:val="20"/>
          <w:szCs w:val="20"/>
        </w:rPr>
      </w:pPr>
      <w:r w:rsidRPr="009167EE">
        <w:rPr>
          <w:rFonts w:ascii="Segoe UI" w:hAnsi="Segoe UI" w:cs="Segoe UI"/>
          <w:b/>
          <w:sz w:val="20"/>
          <w:szCs w:val="20"/>
        </w:rPr>
        <w:t>GMS 510 Göç Sosyolojisi (</w:t>
      </w:r>
      <w:r>
        <w:rPr>
          <w:rFonts w:ascii="Segoe UI" w:hAnsi="Segoe UI" w:cs="Segoe UI"/>
          <w:b/>
          <w:sz w:val="20"/>
          <w:szCs w:val="20"/>
        </w:rPr>
        <w:t>3-0)3 AKTS: 8</w:t>
      </w:r>
    </w:p>
    <w:p w14:paraId="7473969C" w14:textId="77777777" w:rsidR="009167EE" w:rsidRDefault="009167EE" w:rsidP="009167EE">
      <w:pPr>
        <w:spacing w:line="360" w:lineRule="auto"/>
        <w:jc w:val="both"/>
        <w:rPr>
          <w:rFonts w:ascii="Segoe UI" w:hAnsi="Segoe UI" w:cs="Segoe UI"/>
          <w:sz w:val="20"/>
          <w:szCs w:val="20"/>
        </w:rPr>
      </w:pPr>
      <w:r w:rsidRPr="00314847">
        <w:rPr>
          <w:rFonts w:ascii="Segoe UI" w:hAnsi="Segoe UI" w:cs="Segoe UI"/>
          <w:sz w:val="20"/>
          <w:szCs w:val="20"/>
        </w:rPr>
        <w:t>Türkiye’deki göç tartışmaları özellikle göçün küreselleşmesi ve çeşitlenmesi meselesi nedeniyle yeni boyutlar kazanmaktadır. Göç süreci çok boyutlu olarak hem geli</w:t>
      </w:r>
      <w:r>
        <w:rPr>
          <w:rFonts w:ascii="Segoe UI" w:hAnsi="Segoe UI" w:cs="Segoe UI"/>
          <w:sz w:val="20"/>
          <w:szCs w:val="20"/>
        </w:rPr>
        <w:t xml:space="preserve">nen yeri hem de yeni yerleşilen </w:t>
      </w:r>
      <w:proofErr w:type="gramStart"/>
      <w:r w:rsidRPr="00314847">
        <w:rPr>
          <w:rFonts w:ascii="Segoe UI" w:hAnsi="Segoe UI" w:cs="Segoe UI"/>
          <w:sz w:val="20"/>
          <w:szCs w:val="20"/>
        </w:rPr>
        <w:t>mekanları</w:t>
      </w:r>
      <w:proofErr w:type="gramEnd"/>
      <w:r w:rsidRPr="00314847">
        <w:rPr>
          <w:rFonts w:ascii="Segoe UI" w:hAnsi="Segoe UI" w:cs="Segoe UI"/>
          <w:sz w:val="20"/>
          <w:szCs w:val="20"/>
        </w:rPr>
        <w:t xml:space="preserve"> ve hizmetleri hızlıca dönüştürmektedir. Bu süreçte ortaya çıkan kuruluşlar, dayanışma ağları, birlikte yaşam modelleri ve farklı örnekleri tartışmak önemli olmaktadır. Bu derste Türkiye’deki iç göç meselesiyle birlikte Türkiye’den göçlerle Türkiye’ye yönelen göçlerin tartışılması planlanmaktadır.    </w:t>
      </w:r>
    </w:p>
    <w:p w14:paraId="16F260F2" w14:textId="22C4D543" w:rsidR="002B3B20" w:rsidRPr="002B3B20" w:rsidRDefault="002B3B20" w:rsidP="002B3B20">
      <w:pPr>
        <w:spacing w:line="360" w:lineRule="auto"/>
        <w:jc w:val="both"/>
        <w:rPr>
          <w:rFonts w:ascii="Segoe UI" w:hAnsi="Segoe UI" w:cs="Segoe UI"/>
          <w:b/>
          <w:sz w:val="20"/>
          <w:szCs w:val="20"/>
        </w:rPr>
      </w:pPr>
      <w:r>
        <w:rPr>
          <w:rFonts w:ascii="Segoe UI" w:hAnsi="Segoe UI" w:cs="Segoe UI"/>
          <w:b/>
          <w:sz w:val="20"/>
          <w:szCs w:val="20"/>
        </w:rPr>
        <w:t xml:space="preserve">GMS </w:t>
      </w:r>
      <w:r w:rsidRPr="002B3B20">
        <w:rPr>
          <w:rFonts w:ascii="Segoe UI" w:hAnsi="Segoe UI" w:cs="Segoe UI"/>
          <w:b/>
          <w:sz w:val="20"/>
          <w:szCs w:val="20"/>
        </w:rPr>
        <w:t>598 Yüksek</w:t>
      </w:r>
      <w:r w:rsidR="008C107D">
        <w:rPr>
          <w:rFonts w:ascii="Segoe UI" w:hAnsi="Segoe UI" w:cs="Segoe UI"/>
          <w:b/>
          <w:sz w:val="20"/>
          <w:szCs w:val="20"/>
        </w:rPr>
        <w:t xml:space="preserve"> Lisans Tezi (Zorunlu) </w:t>
      </w:r>
      <w:r w:rsidR="008C107D">
        <w:rPr>
          <w:rFonts w:ascii="Segoe UI" w:hAnsi="Segoe UI" w:cs="Segoe UI"/>
          <w:b/>
          <w:sz w:val="20"/>
          <w:szCs w:val="20"/>
        </w:rPr>
        <w:tab/>
      </w:r>
      <w:r w:rsidR="008C107D">
        <w:rPr>
          <w:rFonts w:ascii="Segoe UI" w:hAnsi="Segoe UI" w:cs="Segoe UI"/>
          <w:b/>
          <w:sz w:val="20"/>
          <w:szCs w:val="20"/>
        </w:rPr>
        <w:tab/>
      </w:r>
      <w:r w:rsidR="008C107D">
        <w:rPr>
          <w:rFonts w:ascii="Segoe UI" w:hAnsi="Segoe UI" w:cs="Segoe UI"/>
          <w:b/>
          <w:sz w:val="20"/>
          <w:szCs w:val="20"/>
        </w:rPr>
        <w:tab/>
      </w:r>
      <w:r w:rsidR="008C107D">
        <w:rPr>
          <w:rFonts w:ascii="Segoe UI" w:hAnsi="Segoe UI" w:cs="Segoe UI"/>
          <w:b/>
          <w:sz w:val="20"/>
          <w:szCs w:val="20"/>
        </w:rPr>
        <w:tab/>
      </w:r>
      <w:r w:rsidR="008C107D">
        <w:rPr>
          <w:rFonts w:ascii="Segoe UI" w:hAnsi="Segoe UI" w:cs="Segoe UI"/>
          <w:b/>
          <w:sz w:val="20"/>
          <w:szCs w:val="20"/>
        </w:rPr>
        <w:tab/>
        <w:t>(0-1</w:t>
      </w:r>
      <w:r w:rsidRPr="002B3B20">
        <w:rPr>
          <w:rFonts w:ascii="Segoe UI" w:hAnsi="Segoe UI" w:cs="Segoe UI"/>
          <w:b/>
          <w:sz w:val="20"/>
          <w:szCs w:val="20"/>
        </w:rPr>
        <w:t>) 0 AKTS 20</w:t>
      </w:r>
    </w:p>
    <w:p w14:paraId="6B7DD105" w14:textId="605889A9" w:rsidR="002B3B20" w:rsidRPr="002B3B20" w:rsidRDefault="002B3B20" w:rsidP="002B3B20">
      <w:pPr>
        <w:spacing w:line="360" w:lineRule="auto"/>
        <w:ind w:firstLine="567"/>
        <w:jc w:val="both"/>
        <w:rPr>
          <w:rFonts w:ascii="Segoe UI" w:hAnsi="Segoe UI" w:cs="Segoe UI"/>
          <w:sz w:val="20"/>
          <w:szCs w:val="20"/>
        </w:rPr>
      </w:pPr>
      <w:r>
        <w:rPr>
          <w:rFonts w:ascii="Segoe UI" w:hAnsi="Segoe UI" w:cs="Segoe UI"/>
          <w:sz w:val="20"/>
          <w:szCs w:val="20"/>
        </w:rPr>
        <w:t>Göçmen ve Mülteci sağlığı</w:t>
      </w:r>
      <w:r w:rsidRPr="002B3B20">
        <w:rPr>
          <w:rFonts w:ascii="Segoe UI" w:hAnsi="Segoe UI" w:cs="Segoe UI"/>
          <w:sz w:val="20"/>
          <w:szCs w:val="20"/>
        </w:rPr>
        <w:t xml:space="preserve"> ile </w:t>
      </w:r>
      <w:r>
        <w:rPr>
          <w:rFonts w:ascii="Segoe UI" w:hAnsi="Segoe UI" w:cs="Segoe UI"/>
          <w:sz w:val="20"/>
          <w:szCs w:val="20"/>
        </w:rPr>
        <w:t>ilgili</w:t>
      </w:r>
      <w:r w:rsidRPr="002B3B20">
        <w:rPr>
          <w:rFonts w:ascii="Segoe UI" w:hAnsi="Segoe UI" w:cs="Segoe UI"/>
          <w:sz w:val="20"/>
          <w:szCs w:val="20"/>
        </w:rPr>
        <w:t xml:space="preserve"> olarak araştırmaya dayalı özgün tez çalışmasının danışman desteği ile gerçekleştirilmesi.</w:t>
      </w:r>
    </w:p>
    <w:p w14:paraId="54C893FE" w14:textId="2F272C2B" w:rsidR="002B3B20" w:rsidRPr="002B3B20" w:rsidRDefault="002B3B20" w:rsidP="002B3B20">
      <w:pPr>
        <w:spacing w:line="360" w:lineRule="auto"/>
        <w:jc w:val="both"/>
        <w:rPr>
          <w:rFonts w:ascii="Segoe UI" w:hAnsi="Segoe UI" w:cs="Segoe UI"/>
          <w:b/>
          <w:sz w:val="20"/>
          <w:szCs w:val="20"/>
        </w:rPr>
      </w:pPr>
      <w:r>
        <w:rPr>
          <w:rFonts w:ascii="Segoe UI" w:hAnsi="Segoe UI" w:cs="Segoe UI"/>
          <w:b/>
          <w:sz w:val="20"/>
          <w:szCs w:val="20"/>
        </w:rPr>
        <w:t xml:space="preserve">GMS </w:t>
      </w:r>
      <w:r w:rsidRPr="002B3B20">
        <w:rPr>
          <w:rFonts w:ascii="Segoe UI" w:hAnsi="Segoe UI" w:cs="Segoe UI"/>
          <w:b/>
          <w:sz w:val="20"/>
          <w:szCs w:val="20"/>
        </w:rPr>
        <w:t xml:space="preserve">899 Uzmanlık </w:t>
      </w:r>
      <w:r w:rsidR="0066126F">
        <w:rPr>
          <w:rFonts w:ascii="Segoe UI" w:hAnsi="Segoe UI" w:cs="Segoe UI"/>
          <w:b/>
          <w:sz w:val="20"/>
          <w:szCs w:val="20"/>
        </w:rPr>
        <w:t>Alan D</w:t>
      </w:r>
      <w:r>
        <w:rPr>
          <w:rFonts w:ascii="Segoe UI" w:hAnsi="Segoe UI" w:cs="Segoe UI"/>
          <w:b/>
          <w:sz w:val="20"/>
          <w:szCs w:val="20"/>
        </w:rPr>
        <w:t xml:space="preserve">ersi </w:t>
      </w:r>
      <w:r w:rsidRPr="002B3B20">
        <w:rPr>
          <w:rFonts w:ascii="Segoe UI" w:hAnsi="Segoe UI" w:cs="Segoe UI"/>
          <w:b/>
          <w:sz w:val="20"/>
          <w:szCs w:val="20"/>
        </w:rPr>
        <w:t>(Zorunlu)</w:t>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t xml:space="preserve"> (4-0) </w:t>
      </w:r>
      <w:proofErr w:type="gramStart"/>
      <w:r w:rsidRPr="002B3B20">
        <w:rPr>
          <w:rFonts w:ascii="Segoe UI" w:hAnsi="Segoe UI" w:cs="Segoe UI"/>
          <w:b/>
          <w:sz w:val="20"/>
          <w:szCs w:val="20"/>
        </w:rPr>
        <w:t>10  AKTS</w:t>
      </w:r>
      <w:proofErr w:type="gramEnd"/>
      <w:r w:rsidRPr="002B3B20">
        <w:rPr>
          <w:rFonts w:ascii="Segoe UI" w:hAnsi="Segoe UI" w:cs="Segoe UI"/>
          <w:b/>
          <w:sz w:val="20"/>
          <w:szCs w:val="20"/>
        </w:rPr>
        <w:t xml:space="preserve"> 10</w:t>
      </w:r>
    </w:p>
    <w:p w14:paraId="2DE255C2" w14:textId="1ADF4C23" w:rsidR="002B3B20" w:rsidRPr="002B3B20" w:rsidRDefault="002B3B20" w:rsidP="002B3B20">
      <w:pPr>
        <w:spacing w:line="360" w:lineRule="auto"/>
        <w:ind w:firstLine="567"/>
        <w:jc w:val="both"/>
        <w:rPr>
          <w:rFonts w:ascii="Segoe UI" w:hAnsi="Segoe UI" w:cs="Segoe UI"/>
          <w:sz w:val="20"/>
          <w:szCs w:val="20"/>
        </w:rPr>
      </w:pPr>
      <w:r w:rsidRPr="002B3B20">
        <w:rPr>
          <w:rFonts w:ascii="Segoe UI" w:hAnsi="Segoe UI" w:cs="Segoe UI"/>
          <w:sz w:val="20"/>
          <w:szCs w:val="20"/>
        </w:rPr>
        <w:t xml:space="preserve">Tez aşamasındaki </w:t>
      </w:r>
      <w:r>
        <w:rPr>
          <w:rFonts w:ascii="Segoe UI" w:hAnsi="Segoe UI" w:cs="Segoe UI"/>
          <w:sz w:val="20"/>
          <w:szCs w:val="20"/>
        </w:rPr>
        <w:t>öğrencilerin</w:t>
      </w:r>
      <w:r w:rsidRPr="002B3B20">
        <w:rPr>
          <w:rFonts w:ascii="Segoe UI" w:hAnsi="Segoe UI" w:cs="Segoe UI"/>
          <w:sz w:val="20"/>
          <w:szCs w:val="20"/>
        </w:rPr>
        <w:t xml:space="preserve"> kendi bilim dalları ile ilgili </w:t>
      </w:r>
      <w:r>
        <w:rPr>
          <w:rFonts w:ascii="Segoe UI" w:hAnsi="Segoe UI" w:cs="Segoe UI"/>
          <w:sz w:val="20"/>
          <w:szCs w:val="20"/>
        </w:rPr>
        <w:t>yaptıkları çalışmalarda yöntemlerin uygulanmasında karşılaşılabilecek sorunların çözümü,</w:t>
      </w:r>
      <w:r w:rsidRPr="002B3B20">
        <w:rPr>
          <w:rFonts w:ascii="Segoe UI" w:hAnsi="Segoe UI" w:cs="Segoe UI"/>
          <w:sz w:val="20"/>
          <w:szCs w:val="20"/>
        </w:rPr>
        <w:t xml:space="preserve"> bilimsel bir çalışmanın nasıl olması gerektiği konusunda öğrencilere yardımcı olunması. </w:t>
      </w:r>
    </w:p>
    <w:p w14:paraId="5F00CF30" w14:textId="5F9EE565" w:rsidR="002B3B20" w:rsidRPr="002B3B20" w:rsidRDefault="002B3B20" w:rsidP="002B3B20">
      <w:pPr>
        <w:spacing w:line="360" w:lineRule="auto"/>
        <w:jc w:val="both"/>
        <w:rPr>
          <w:rFonts w:ascii="Segoe UI" w:hAnsi="Segoe UI" w:cs="Segoe UI"/>
          <w:b/>
          <w:sz w:val="20"/>
          <w:szCs w:val="20"/>
        </w:rPr>
      </w:pPr>
      <w:r>
        <w:rPr>
          <w:rFonts w:ascii="Segoe UI" w:hAnsi="Segoe UI" w:cs="Segoe UI"/>
          <w:b/>
          <w:sz w:val="20"/>
          <w:szCs w:val="20"/>
        </w:rPr>
        <w:t xml:space="preserve">GMS </w:t>
      </w:r>
      <w:r w:rsidRPr="002B3B20">
        <w:rPr>
          <w:rFonts w:ascii="Segoe UI" w:hAnsi="Segoe UI" w:cs="Segoe UI"/>
          <w:b/>
          <w:sz w:val="20"/>
          <w:szCs w:val="20"/>
        </w:rPr>
        <w:t xml:space="preserve">799 Seminer (Zorunlu) </w:t>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r>
      <w:r w:rsidRPr="002B3B20">
        <w:rPr>
          <w:rFonts w:ascii="Segoe UI" w:hAnsi="Segoe UI" w:cs="Segoe UI"/>
          <w:b/>
          <w:sz w:val="20"/>
          <w:szCs w:val="20"/>
        </w:rPr>
        <w:tab/>
        <w:t>(0-2) 0 AKTS 6</w:t>
      </w:r>
    </w:p>
    <w:p w14:paraId="3D194ADD" w14:textId="77777777" w:rsidR="002B3B20" w:rsidRPr="002B3B20" w:rsidRDefault="002B3B20" w:rsidP="002B3B20">
      <w:pPr>
        <w:spacing w:line="360" w:lineRule="auto"/>
        <w:ind w:firstLine="567"/>
        <w:jc w:val="both"/>
        <w:rPr>
          <w:rFonts w:ascii="Segoe UI" w:hAnsi="Segoe UI" w:cs="Segoe UI"/>
          <w:sz w:val="20"/>
          <w:szCs w:val="20"/>
        </w:rPr>
      </w:pPr>
      <w:r w:rsidRPr="002B3B20">
        <w:rPr>
          <w:rFonts w:ascii="Segoe UI" w:hAnsi="Segoe UI" w:cs="Segoe UI"/>
          <w:sz w:val="20"/>
          <w:szCs w:val="20"/>
        </w:rPr>
        <w:t xml:space="preserve">Danışman öğretim üyesi ile birlikte çalışmaya karar verilen özgün araştırma tezine yönelik ön </w:t>
      </w:r>
      <w:proofErr w:type="gramStart"/>
      <w:r w:rsidRPr="002B3B20">
        <w:rPr>
          <w:rFonts w:ascii="Segoe UI" w:hAnsi="Segoe UI" w:cs="Segoe UI"/>
          <w:sz w:val="20"/>
          <w:szCs w:val="20"/>
        </w:rPr>
        <w:t>literatür</w:t>
      </w:r>
      <w:proofErr w:type="gramEnd"/>
      <w:r w:rsidRPr="002B3B20">
        <w:rPr>
          <w:rFonts w:ascii="Segoe UI" w:hAnsi="Segoe UI" w:cs="Segoe UI"/>
          <w:sz w:val="20"/>
          <w:szCs w:val="20"/>
        </w:rPr>
        <w:t xml:space="preserve"> taraması, verilerin değerlendirilmesi ve bunların analizi.</w:t>
      </w:r>
      <w:bookmarkStart w:id="0" w:name="_GoBack"/>
      <w:bookmarkEnd w:id="0"/>
    </w:p>
    <w:sectPr w:rsidR="002B3B20" w:rsidRPr="002B3B20" w:rsidSect="00C86F67">
      <w:footerReference w:type="default" r:id="rId9"/>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F556" w14:textId="77777777" w:rsidR="00524FBF" w:rsidRDefault="00524FBF">
      <w:r>
        <w:separator/>
      </w:r>
    </w:p>
  </w:endnote>
  <w:endnote w:type="continuationSeparator" w:id="0">
    <w:p w14:paraId="15B22D02" w14:textId="77777777" w:rsidR="00524FBF" w:rsidRDefault="0052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erkeley Oldstyl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20"/>
        <w:szCs w:val="20"/>
      </w:rPr>
      <w:id w:val="-1387412236"/>
      <w:docPartObj>
        <w:docPartGallery w:val="Page Numbers (Bottom of Page)"/>
        <w:docPartUnique/>
      </w:docPartObj>
    </w:sdtPr>
    <w:sdtEndPr>
      <w:rPr>
        <w:noProof/>
      </w:rPr>
    </w:sdtEndPr>
    <w:sdtContent>
      <w:p w14:paraId="0FBFFBBD" w14:textId="77777777" w:rsidR="006F78F7" w:rsidRPr="004F718F" w:rsidRDefault="006F78F7" w:rsidP="004F718F">
        <w:pPr>
          <w:pStyle w:val="Altbilgi"/>
          <w:jc w:val="center"/>
          <w:rPr>
            <w:rFonts w:ascii="Segoe UI" w:hAnsi="Segoe UI" w:cs="Segoe UI"/>
            <w:sz w:val="20"/>
            <w:szCs w:val="20"/>
          </w:rPr>
        </w:pPr>
        <w:r w:rsidRPr="004F718F">
          <w:rPr>
            <w:rFonts w:ascii="Segoe UI" w:hAnsi="Segoe UI" w:cs="Segoe UI"/>
            <w:sz w:val="20"/>
            <w:szCs w:val="20"/>
          </w:rPr>
          <w:fldChar w:fldCharType="begin"/>
        </w:r>
        <w:r w:rsidRPr="004F718F">
          <w:rPr>
            <w:rFonts w:ascii="Segoe UI" w:hAnsi="Segoe UI" w:cs="Segoe UI"/>
            <w:sz w:val="20"/>
            <w:szCs w:val="20"/>
          </w:rPr>
          <w:instrText xml:space="preserve"> PAGE   \* MERGEFORMAT </w:instrText>
        </w:r>
        <w:r w:rsidRPr="004F718F">
          <w:rPr>
            <w:rFonts w:ascii="Segoe UI" w:hAnsi="Segoe UI" w:cs="Segoe UI"/>
            <w:sz w:val="20"/>
            <w:szCs w:val="20"/>
          </w:rPr>
          <w:fldChar w:fldCharType="separate"/>
        </w:r>
        <w:r w:rsidR="00006FD1">
          <w:rPr>
            <w:rFonts w:ascii="Segoe UI" w:hAnsi="Segoe UI" w:cs="Segoe UI"/>
            <w:noProof/>
            <w:sz w:val="20"/>
            <w:szCs w:val="20"/>
          </w:rPr>
          <w:t>2</w:t>
        </w:r>
        <w:r w:rsidRPr="004F718F">
          <w:rPr>
            <w:rFonts w:ascii="Segoe UI" w:hAnsi="Segoe UI" w:cs="Segoe U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7A5C" w14:textId="77777777" w:rsidR="00524FBF" w:rsidRDefault="00524FBF">
      <w:r>
        <w:separator/>
      </w:r>
    </w:p>
  </w:footnote>
  <w:footnote w:type="continuationSeparator" w:id="0">
    <w:p w14:paraId="3827E118" w14:textId="77777777" w:rsidR="00524FBF" w:rsidRDefault="00524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5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AC45B2"/>
    <w:lvl w:ilvl="0">
      <w:numFmt w:val="bullet"/>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6179D"/>
    <w:multiLevelType w:val="hybridMultilevel"/>
    <w:tmpl w:val="0900C3E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74A4CAC"/>
    <w:multiLevelType w:val="hybridMultilevel"/>
    <w:tmpl w:val="365E2C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36263A"/>
    <w:multiLevelType w:val="hybridMultilevel"/>
    <w:tmpl w:val="0914B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40B"/>
    <w:multiLevelType w:val="multilevel"/>
    <w:tmpl w:val="F44EDC8C"/>
    <w:lvl w:ilvl="0">
      <w:start w:val="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116EF9"/>
    <w:multiLevelType w:val="hybridMultilevel"/>
    <w:tmpl w:val="60AC3F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D41059"/>
    <w:multiLevelType w:val="hybridMultilevel"/>
    <w:tmpl w:val="CECC26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2D703C8"/>
    <w:multiLevelType w:val="hybridMultilevel"/>
    <w:tmpl w:val="074E913C"/>
    <w:lvl w:ilvl="0" w:tplc="494C635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1FAE05CB"/>
    <w:multiLevelType w:val="hybridMultilevel"/>
    <w:tmpl w:val="C00C4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9105BD"/>
    <w:multiLevelType w:val="hybridMultilevel"/>
    <w:tmpl w:val="9726F7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1572EFE"/>
    <w:multiLevelType w:val="hybridMultilevel"/>
    <w:tmpl w:val="8ADECD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8352A2"/>
    <w:multiLevelType w:val="hybridMultilevel"/>
    <w:tmpl w:val="8634122C"/>
    <w:lvl w:ilvl="0" w:tplc="94D8BB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23D54D58"/>
    <w:multiLevelType w:val="hybridMultilevel"/>
    <w:tmpl w:val="642C4730"/>
    <w:lvl w:ilvl="0" w:tplc="B5F2A4B6">
      <w:start w:val="1"/>
      <w:numFmt w:val="decimal"/>
      <w:lvlText w:val="%1-"/>
      <w:lvlJc w:val="left"/>
      <w:pPr>
        <w:tabs>
          <w:tab w:val="num" w:pos="570"/>
        </w:tabs>
        <w:ind w:left="570" w:hanging="420"/>
      </w:pPr>
      <w:rPr>
        <w:rFonts w:hint="default"/>
        <w:sz w:val="18"/>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15">
    <w:nsid w:val="25B414AD"/>
    <w:multiLevelType w:val="hybridMultilevel"/>
    <w:tmpl w:val="E0C0BCCA"/>
    <w:lvl w:ilvl="0" w:tplc="3836F56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6">
    <w:nsid w:val="2C40591A"/>
    <w:multiLevelType w:val="hybridMultilevel"/>
    <w:tmpl w:val="8A4E731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nsid w:val="2DAD7AD5"/>
    <w:multiLevelType w:val="hybridMultilevel"/>
    <w:tmpl w:val="3D24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DE5626"/>
    <w:multiLevelType w:val="hybridMultilevel"/>
    <w:tmpl w:val="6E6244B2"/>
    <w:lvl w:ilvl="0" w:tplc="72827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E3FCA"/>
    <w:multiLevelType w:val="hybridMultilevel"/>
    <w:tmpl w:val="CC58D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6E47B2"/>
    <w:multiLevelType w:val="hybridMultilevel"/>
    <w:tmpl w:val="75DE31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3F8A5380"/>
    <w:multiLevelType w:val="hybridMultilevel"/>
    <w:tmpl w:val="4AC2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7F0D95"/>
    <w:multiLevelType w:val="hybridMultilevel"/>
    <w:tmpl w:val="6D6416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BAF3F63"/>
    <w:multiLevelType w:val="hybridMultilevel"/>
    <w:tmpl w:val="E39EABF8"/>
    <w:lvl w:ilvl="0" w:tplc="CC4E8842">
      <w:start w:val="1"/>
      <w:numFmt w:val="decimal"/>
      <w:pStyle w:val="ListeParagraf"/>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8A219B"/>
    <w:multiLevelType w:val="hybridMultilevel"/>
    <w:tmpl w:val="6C7A051A"/>
    <w:lvl w:ilvl="0" w:tplc="E10626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40F4D"/>
    <w:multiLevelType w:val="hybridMultilevel"/>
    <w:tmpl w:val="4134D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991803"/>
    <w:multiLevelType w:val="hybridMultilevel"/>
    <w:tmpl w:val="00CE3E10"/>
    <w:lvl w:ilvl="0" w:tplc="57248A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0462DB"/>
    <w:multiLevelType w:val="hybridMultilevel"/>
    <w:tmpl w:val="27D8E76A"/>
    <w:lvl w:ilvl="0" w:tplc="3864DE7E">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8">
    <w:nsid w:val="62147373"/>
    <w:multiLevelType w:val="hybridMultilevel"/>
    <w:tmpl w:val="BC00CD96"/>
    <w:lvl w:ilvl="0" w:tplc="8CF635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633F361A"/>
    <w:multiLevelType w:val="hybridMultilevel"/>
    <w:tmpl w:val="74D217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nsid w:val="6611663B"/>
    <w:multiLevelType w:val="hybridMultilevel"/>
    <w:tmpl w:val="0EA66BC2"/>
    <w:lvl w:ilvl="0" w:tplc="9BFCBE0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66260A8F"/>
    <w:multiLevelType w:val="hybridMultilevel"/>
    <w:tmpl w:val="78A84222"/>
    <w:lvl w:ilvl="0" w:tplc="B8CE520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98E33B1"/>
    <w:multiLevelType w:val="hybridMultilevel"/>
    <w:tmpl w:val="A2B6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6554D"/>
    <w:multiLevelType w:val="hybridMultilevel"/>
    <w:tmpl w:val="48D2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B32990"/>
    <w:multiLevelType w:val="hybridMultilevel"/>
    <w:tmpl w:val="6BBA2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106F7D"/>
    <w:multiLevelType w:val="hybridMultilevel"/>
    <w:tmpl w:val="C444ED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82980"/>
    <w:multiLevelType w:val="hybridMultilevel"/>
    <w:tmpl w:val="FB4E6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604326"/>
    <w:multiLevelType w:val="hybridMultilevel"/>
    <w:tmpl w:val="4216B388"/>
    <w:lvl w:ilvl="0" w:tplc="49129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B77E65"/>
    <w:multiLevelType w:val="hybridMultilevel"/>
    <w:tmpl w:val="72B0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7"/>
  </w:num>
  <w:num w:numId="4">
    <w:abstractNumId w:val="34"/>
  </w:num>
  <w:num w:numId="5">
    <w:abstractNumId w:val="25"/>
  </w:num>
  <w:num w:numId="6">
    <w:abstractNumId w:val="38"/>
  </w:num>
  <w:num w:numId="7">
    <w:abstractNumId w:val="21"/>
  </w:num>
  <w:num w:numId="8">
    <w:abstractNumId w:val="16"/>
  </w:num>
  <w:num w:numId="9">
    <w:abstractNumId w:val="22"/>
  </w:num>
  <w:num w:numId="10">
    <w:abstractNumId w:val="29"/>
  </w:num>
  <w:num w:numId="11">
    <w:abstractNumId w:val="6"/>
  </w:num>
  <w:num w:numId="12">
    <w:abstractNumId w:val="15"/>
  </w:num>
  <w:num w:numId="13">
    <w:abstractNumId w:val="14"/>
  </w:num>
  <w:num w:numId="14">
    <w:abstractNumId w:val="1"/>
    <w:lvlOverride w:ilvl="0">
      <w:lvl w:ilvl="0">
        <w:start w:val="65535"/>
        <w:numFmt w:val="bullet"/>
        <w:lvlText w:val="*"/>
        <w:legacy w:legacy="1" w:legacySpace="0" w:legacyIndent="168"/>
        <w:lvlJc w:val="left"/>
        <w:rPr>
          <w:rFonts w:ascii="Arial" w:hAnsi="Arial" w:cs="Arial" w:hint="default"/>
        </w:rPr>
      </w:lvl>
    </w:lvlOverride>
  </w:num>
  <w:num w:numId="15">
    <w:abstractNumId w:val="27"/>
  </w:num>
  <w:num w:numId="16">
    <w:abstractNumId w:val="7"/>
  </w:num>
  <w:num w:numId="17">
    <w:abstractNumId w:val="18"/>
  </w:num>
  <w:num w:numId="18">
    <w:abstractNumId w:val="0"/>
  </w:num>
  <w:num w:numId="19">
    <w:abstractNumId w:val="37"/>
  </w:num>
  <w:num w:numId="20">
    <w:abstractNumId w:val="12"/>
  </w:num>
  <w:num w:numId="21">
    <w:abstractNumId w:val="30"/>
  </w:num>
  <w:num w:numId="22">
    <w:abstractNumId w:val="9"/>
  </w:num>
  <w:num w:numId="23">
    <w:abstractNumId w:val="13"/>
  </w:num>
  <w:num w:numId="24">
    <w:abstractNumId w:val="2"/>
  </w:num>
  <w:num w:numId="25">
    <w:abstractNumId w:val="28"/>
  </w:num>
  <w:num w:numId="26">
    <w:abstractNumId w:val="4"/>
  </w:num>
  <w:num w:numId="27">
    <w:abstractNumId w:val="35"/>
  </w:num>
  <w:num w:numId="28">
    <w:abstractNumId w:val="24"/>
  </w:num>
  <w:num w:numId="29">
    <w:abstractNumId w:val="26"/>
  </w:num>
  <w:num w:numId="30">
    <w:abstractNumId w:val="32"/>
  </w:num>
  <w:num w:numId="31">
    <w:abstractNumId w:val="31"/>
  </w:num>
  <w:num w:numId="32">
    <w:abstractNumId w:val="36"/>
  </w:num>
  <w:num w:numId="33">
    <w:abstractNumId w:val="23"/>
  </w:num>
  <w:num w:numId="34">
    <w:abstractNumId w:val="10"/>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5"/>
  </w:num>
  <w:num w:numId="42">
    <w:abstractNumId w:val="8"/>
  </w:num>
  <w:num w:numId="43">
    <w:abstractNumId w:val="11"/>
  </w:num>
  <w:num w:numId="44">
    <w:abstractNumId w:val="20"/>
  </w:num>
  <w:num w:numId="45">
    <w:abstractNumId w:val="3"/>
  </w:num>
  <w:num w:numId="4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1F5"/>
    <w:rsid w:val="00000FF0"/>
    <w:rsid w:val="00002A73"/>
    <w:rsid w:val="00002D44"/>
    <w:rsid w:val="00004E76"/>
    <w:rsid w:val="00005150"/>
    <w:rsid w:val="000056CF"/>
    <w:rsid w:val="00005826"/>
    <w:rsid w:val="000065EF"/>
    <w:rsid w:val="00006FD1"/>
    <w:rsid w:val="00015149"/>
    <w:rsid w:val="00017451"/>
    <w:rsid w:val="00017A5C"/>
    <w:rsid w:val="0002071E"/>
    <w:rsid w:val="000208CF"/>
    <w:rsid w:val="00021315"/>
    <w:rsid w:val="00021780"/>
    <w:rsid w:val="00023AAB"/>
    <w:rsid w:val="000250CC"/>
    <w:rsid w:val="000258FD"/>
    <w:rsid w:val="00026C86"/>
    <w:rsid w:val="000305D9"/>
    <w:rsid w:val="00030DAD"/>
    <w:rsid w:val="00031AE5"/>
    <w:rsid w:val="000323DB"/>
    <w:rsid w:val="0003635F"/>
    <w:rsid w:val="000367A7"/>
    <w:rsid w:val="00036FA2"/>
    <w:rsid w:val="00041CAA"/>
    <w:rsid w:val="0004403C"/>
    <w:rsid w:val="000456B6"/>
    <w:rsid w:val="0004618C"/>
    <w:rsid w:val="00046ABE"/>
    <w:rsid w:val="0005121F"/>
    <w:rsid w:val="000609AF"/>
    <w:rsid w:val="00063BE5"/>
    <w:rsid w:val="00064A8E"/>
    <w:rsid w:val="00064F7B"/>
    <w:rsid w:val="00070692"/>
    <w:rsid w:val="00070787"/>
    <w:rsid w:val="00070A3B"/>
    <w:rsid w:val="00070FAF"/>
    <w:rsid w:val="00071015"/>
    <w:rsid w:val="00073A0C"/>
    <w:rsid w:val="00077F22"/>
    <w:rsid w:val="00080B89"/>
    <w:rsid w:val="00082F30"/>
    <w:rsid w:val="00083277"/>
    <w:rsid w:val="000840F9"/>
    <w:rsid w:val="00085AC6"/>
    <w:rsid w:val="00085CC0"/>
    <w:rsid w:val="0008671F"/>
    <w:rsid w:val="00090884"/>
    <w:rsid w:val="000922A8"/>
    <w:rsid w:val="000927D5"/>
    <w:rsid w:val="00092E46"/>
    <w:rsid w:val="000970C0"/>
    <w:rsid w:val="000A13B1"/>
    <w:rsid w:val="000A1CDD"/>
    <w:rsid w:val="000A3EB5"/>
    <w:rsid w:val="000A448B"/>
    <w:rsid w:val="000A4C56"/>
    <w:rsid w:val="000A6CFF"/>
    <w:rsid w:val="000A6EC5"/>
    <w:rsid w:val="000A6FA9"/>
    <w:rsid w:val="000A7117"/>
    <w:rsid w:val="000A7798"/>
    <w:rsid w:val="000B0129"/>
    <w:rsid w:val="000B040E"/>
    <w:rsid w:val="000B07A4"/>
    <w:rsid w:val="000B215A"/>
    <w:rsid w:val="000B2B65"/>
    <w:rsid w:val="000B6E59"/>
    <w:rsid w:val="000B77A5"/>
    <w:rsid w:val="000C289A"/>
    <w:rsid w:val="000C3400"/>
    <w:rsid w:val="000C45CA"/>
    <w:rsid w:val="000C7660"/>
    <w:rsid w:val="000D15CA"/>
    <w:rsid w:val="000D292B"/>
    <w:rsid w:val="000D3A3E"/>
    <w:rsid w:val="000D3E03"/>
    <w:rsid w:val="000D710D"/>
    <w:rsid w:val="000E2DB2"/>
    <w:rsid w:val="000E607C"/>
    <w:rsid w:val="000E62C5"/>
    <w:rsid w:val="000E644C"/>
    <w:rsid w:val="000E69EE"/>
    <w:rsid w:val="000E6F26"/>
    <w:rsid w:val="000F1F47"/>
    <w:rsid w:val="000F23C6"/>
    <w:rsid w:val="000F4DD2"/>
    <w:rsid w:val="000F54D5"/>
    <w:rsid w:val="000F672D"/>
    <w:rsid w:val="000F6997"/>
    <w:rsid w:val="000F6D2E"/>
    <w:rsid w:val="00100DB3"/>
    <w:rsid w:val="001010E1"/>
    <w:rsid w:val="00101AAA"/>
    <w:rsid w:val="0010255F"/>
    <w:rsid w:val="00104222"/>
    <w:rsid w:val="00106770"/>
    <w:rsid w:val="0011014F"/>
    <w:rsid w:val="001109A0"/>
    <w:rsid w:val="00111851"/>
    <w:rsid w:val="00111A14"/>
    <w:rsid w:val="00117545"/>
    <w:rsid w:val="00120201"/>
    <w:rsid w:val="001210CE"/>
    <w:rsid w:val="00122146"/>
    <w:rsid w:val="00123882"/>
    <w:rsid w:val="00131534"/>
    <w:rsid w:val="00132959"/>
    <w:rsid w:val="00133322"/>
    <w:rsid w:val="00133840"/>
    <w:rsid w:val="001366D1"/>
    <w:rsid w:val="0013687D"/>
    <w:rsid w:val="00136942"/>
    <w:rsid w:val="00140655"/>
    <w:rsid w:val="001434BF"/>
    <w:rsid w:val="00146F65"/>
    <w:rsid w:val="00151312"/>
    <w:rsid w:val="00153ABE"/>
    <w:rsid w:val="00155F0A"/>
    <w:rsid w:val="00160E25"/>
    <w:rsid w:val="0016268A"/>
    <w:rsid w:val="0016294A"/>
    <w:rsid w:val="001637DF"/>
    <w:rsid w:val="00164163"/>
    <w:rsid w:val="00164D12"/>
    <w:rsid w:val="0016607E"/>
    <w:rsid w:val="001664D2"/>
    <w:rsid w:val="00170182"/>
    <w:rsid w:val="001711AD"/>
    <w:rsid w:val="00171307"/>
    <w:rsid w:val="00173B36"/>
    <w:rsid w:val="00174470"/>
    <w:rsid w:val="00175546"/>
    <w:rsid w:val="00175E60"/>
    <w:rsid w:val="00176181"/>
    <w:rsid w:val="001767CC"/>
    <w:rsid w:val="00177058"/>
    <w:rsid w:val="00180031"/>
    <w:rsid w:val="00180FC1"/>
    <w:rsid w:val="001828A9"/>
    <w:rsid w:val="00182FF5"/>
    <w:rsid w:val="0018398A"/>
    <w:rsid w:val="00183E52"/>
    <w:rsid w:val="00192632"/>
    <w:rsid w:val="001975E8"/>
    <w:rsid w:val="00197A7F"/>
    <w:rsid w:val="001A0E85"/>
    <w:rsid w:val="001A114D"/>
    <w:rsid w:val="001A171A"/>
    <w:rsid w:val="001A2BA8"/>
    <w:rsid w:val="001A2C73"/>
    <w:rsid w:val="001A563B"/>
    <w:rsid w:val="001A6680"/>
    <w:rsid w:val="001A67D9"/>
    <w:rsid w:val="001A6BF5"/>
    <w:rsid w:val="001A715B"/>
    <w:rsid w:val="001A7696"/>
    <w:rsid w:val="001A7E8B"/>
    <w:rsid w:val="001B0F36"/>
    <w:rsid w:val="001B29AC"/>
    <w:rsid w:val="001B43F1"/>
    <w:rsid w:val="001B57F0"/>
    <w:rsid w:val="001B6EEA"/>
    <w:rsid w:val="001B7D3F"/>
    <w:rsid w:val="001B7DA5"/>
    <w:rsid w:val="001C136C"/>
    <w:rsid w:val="001C13A7"/>
    <w:rsid w:val="001C4191"/>
    <w:rsid w:val="001C5CD5"/>
    <w:rsid w:val="001C62CB"/>
    <w:rsid w:val="001D010D"/>
    <w:rsid w:val="001D111D"/>
    <w:rsid w:val="001D2E29"/>
    <w:rsid w:val="001D4A2C"/>
    <w:rsid w:val="001D645E"/>
    <w:rsid w:val="001D6EF7"/>
    <w:rsid w:val="001E29B4"/>
    <w:rsid w:val="001E481C"/>
    <w:rsid w:val="001E4BA9"/>
    <w:rsid w:val="001E6416"/>
    <w:rsid w:val="001E65E8"/>
    <w:rsid w:val="001E65ED"/>
    <w:rsid w:val="001E71A4"/>
    <w:rsid w:val="001F14B3"/>
    <w:rsid w:val="001F22AF"/>
    <w:rsid w:val="001F2E51"/>
    <w:rsid w:val="001F2E67"/>
    <w:rsid w:val="001F44D0"/>
    <w:rsid w:val="001F4DFF"/>
    <w:rsid w:val="002009FF"/>
    <w:rsid w:val="00200B8C"/>
    <w:rsid w:val="00201A27"/>
    <w:rsid w:val="00202A04"/>
    <w:rsid w:val="0020384F"/>
    <w:rsid w:val="00203BE4"/>
    <w:rsid w:val="00204485"/>
    <w:rsid w:val="002047BB"/>
    <w:rsid w:val="00207913"/>
    <w:rsid w:val="00207AB7"/>
    <w:rsid w:val="00210C0D"/>
    <w:rsid w:val="0021122A"/>
    <w:rsid w:val="00211C9D"/>
    <w:rsid w:val="00213F80"/>
    <w:rsid w:val="00215004"/>
    <w:rsid w:val="002158C0"/>
    <w:rsid w:val="00215978"/>
    <w:rsid w:val="00215E1F"/>
    <w:rsid w:val="00216F1F"/>
    <w:rsid w:val="00216FF6"/>
    <w:rsid w:val="002200EE"/>
    <w:rsid w:val="00220FBF"/>
    <w:rsid w:val="002211B9"/>
    <w:rsid w:val="00221F48"/>
    <w:rsid w:val="00222068"/>
    <w:rsid w:val="0022213F"/>
    <w:rsid w:val="002223CC"/>
    <w:rsid w:val="00226E87"/>
    <w:rsid w:val="00230469"/>
    <w:rsid w:val="00231ABA"/>
    <w:rsid w:val="00232D8B"/>
    <w:rsid w:val="00233C26"/>
    <w:rsid w:val="00233F70"/>
    <w:rsid w:val="002375CA"/>
    <w:rsid w:val="00237BE7"/>
    <w:rsid w:val="00241ACD"/>
    <w:rsid w:val="00243484"/>
    <w:rsid w:val="00246081"/>
    <w:rsid w:val="00246EC0"/>
    <w:rsid w:val="00250331"/>
    <w:rsid w:val="002514E0"/>
    <w:rsid w:val="00251F9A"/>
    <w:rsid w:val="002557C5"/>
    <w:rsid w:val="00255BE7"/>
    <w:rsid w:val="002562BF"/>
    <w:rsid w:val="002600F2"/>
    <w:rsid w:val="002609DC"/>
    <w:rsid w:val="002625F2"/>
    <w:rsid w:val="00262FC1"/>
    <w:rsid w:val="00264D59"/>
    <w:rsid w:val="0026660A"/>
    <w:rsid w:val="00266F57"/>
    <w:rsid w:val="00270C47"/>
    <w:rsid w:val="002732D5"/>
    <w:rsid w:val="00273ECB"/>
    <w:rsid w:val="002806E9"/>
    <w:rsid w:val="00284207"/>
    <w:rsid w:val="002842D6"/>
    <w:rsid w:val="00284ACB"/>
    <w:rsid w:val="00285284"/>
    <w:rsid w:val="0028567D"/>
    <w:rsid w:val="00287CF7"/>
    <w:rsid w:val="002918A4"/>
    <w:rsid w:val="002942EA"/>
    <w:rsid w:val="002949D7"/>
    <w:rsid w:val="00294D91"/>
    <w:rsid w:val="002976E0"/>
    <w:rsid w:val="0029786F"/>
    <w:rsid w:val="002A17B9"/>
    <w:rsid w:val="002A1E9B"/>
    <w:rsid w:val="002A4466"/>
    <w:rsid w:val="002A7DCA"/>
    <w:rsid w:val="002B36FB"/>
    <w:rsid w:val="002B3B20"/>
    <w:rsid w:val="002B68A1"/>
    <w:rsid w:val="002B6A5B"/>
    <w:rsid w:val="002B6D70"/>
    <w:rsid w:val="002C4524"/>
    <w:rsid w:val="002C67EF"/>
    <w:rsid w:val="002C7074"/>
    <w:rsid w:val="002D19BE"/>
    <w:rsid w:val="002D76E5"/>
    <w:rsid w:val="002E0294"/>
    <w:rsid w:val="002E08D3"/>
    <w:rsid w:val="002E6369"/>
    <w:rsid w:val="002F17D7"/>
    <w:rsid w:val="002F24A0"/>
    <w:rsid w:val="002F2FC5"/>
    <w:rsid w:val="002F4E77"/>
    <w:rsid w:val="002F6F12"/>
    <w:rsid w:val="00301938"/>
    <w:rsid w:val="00302EB2"/>
    <w:rsid w:val="003034CE"/>
    <w:rsid w:val="00304129"/>
    <w:rsid w:val="003047A3"/>
    <w:rsid w:val="003060D5"/>
    <w:rsid w:val="0030663C"/>
    <w:rsid w:val="00307725"/>
    <w:rsid w:val="003079A8"/>
    <w:rsid w:val="00313EFB"/>
    <w:rsid w:val="00314AA7"/>
    <w:rsid w:val="003173A5"/>
    <w:rsid w:val="0031747E"/>
    <w:rsid w:val="00321167"/>
    <w:rsid w:val="003215E6"/>
    <w:rsid w:val="003223A3"/>
    <w:rsid w:val="003261C1"/>
    <w:rsid w:val="00326247"/>
    <w:rsid w:val="00326B08"/>
    <w:rsid w:val="00330974"/>
    <w:rsid w:val="00331EDF"/>
    <w:rsid w:val="00333105"/>
    <w:rsid w:val="00337A82"/>
    <w:rsid w:val="00341288"/>
    <w:rsid w:val="0034256C"/>
    <w:rsid w:val="00342FA3"/>
    <w:rsid w:val="00344862"/>
    <w:rsid w:val="00344AC1"/>
    <w:rsid w:val="00345090"/>
    <w:rsid w:val="003457EF"/>
    <w:rsid w:val="00345DEE"/>
    <w:rsid w:val="00345E69"/>
    <w:rsid w:val="003460D0"/>
    <w:rsid w:val="00347B9B"/>
    <w:rsid w:val="00350927"/>
    <w:rsid w:val="003532F0"/>
    <w:rsid w:val="00356509"/>
    <w:rsid w:val="00356B74"/>
    <w:rsid w:val="00357161"/>
    <w:rsid w:val="00357A98"/>
    <w:rsid w:val="00361BAB"/>
    <w:rsid w:val="003629B9"/>
    <w:rsid w:val="00362BD6"/>
    <w:rsid w:val="00365071"/>
    <w:rsid w:val="00365667"/>
    <w:rsid w:val="003715C8"/>
    <w:rsid w:val="0037213E"/>
    <w:rsid w:val="0037284B"/>
    <w:rsid w:val="00374977"/>
    <w:rsid w:val="00377301"/>
    <w:rsid w:val="00381807"/>
    <w:rsid w:val="00382E2A"/>
    <w:rsid w:val="003859BC"/>
    <w:rsid w:val="00391D5C"/>
    <w:rsid w:val="00393F15"/>
    <w:rsid w:val="003951F9"/>
    <w:rsid w:val="00395CFC"/>
    <w:rsid w:val="003A0379"/>
    <w:rsid w:val="003A10E4"/>
    <w:rsid w:val="003A218E"/>
    <w:rsid w:val="003A2E11"/>
    <w:rsid w:val="003A60B0"/>
    <w:rsid w:val="003A7C1B"/>
    <w:rsid w:val="003B052C"/>
    <w:rsid w:val="003B179B"/>
    <w:rsid w:val="003B1B3B"/>
    <w:rsid w:val="003B25F3"/>
    <w:rsid w:val="003B413B"/>
    <w:rsid w:val="003B49F5"/>
    <w:rsid w:val="003B71AD"/>
    <w:rsid w:val="003C0947"/>
    <w:rsid w:val="003C0EA6"/>
    <w:rsid w:val="003C37DE"/>
    <w:rsid w:val="003C46E2"/>
    <w:rsid w:val="003C5002"/>
    <w:rsid w:val="003C6896"/>
    <w:rsid w:val="003D6878"/>
    <w:rsid w:val="003D696D"/>
    <w:rsid w:val="003D6CC3"/>
    <w:rsid w:val="003E0DCA"/>
    <w:rsid w:val="003F1157"/>
    <w:rsid w:val="003F2862"/>
    <w:rsid w:val="003F374A"/>
    <w:rsid w:val="003F5846"/>
    <w:rsid w:val="003F629E"/>
    <w:rsid w:val="003F641D"/>
    <w:rsid w:val="003F6945"/>
    <w:rsid w:val="003F75AD"/>
    <w:rsid w:val="003F7B6C"/>
    <w:rsid w:val="00402BB8"/>
    <w:rsid w:val="00404645"/>
    <w:rsid w:val="004056D0"/>
    <w:rsid w:val="004079AB"/>
    <w:rsid w:val="00411214"/>
    <w:rsid w:val="00411A31"/>
    <w:rsid w:val="004121C7"/>
    <w:rsid w:val="00417130"/>
    <w:rsid w:val="0042028E"/>
    <w:rsid w:val="00421B16"/>
    <w:rsid w:val="00421B9F"/>
    <w:rsid w:val="00425DF3"/>
    <w:rsid w:val="00427412"/>
    <w:rsid w:val="00430457"/>
    <w:rsid w:val="00430A41"/>
    <w:rsid w:val="0043110F"/>
    <w:rsid w:val="004324F4"/>
    <w:rsid w:val="0043420E"/>
    <w:rsid w:val="004342BB"/>
    <w:rsid w:val="0043486E"/>
    <w:rsid w:val="0043645C"/>
    <w:rsid w:val="00437050"/>
    <w:rsid w:val="004414D1"/>
    <w:rsid w:val="00441DCC"/>
    <w:rsid w:val="0044322E"/>
    <w:rsid w:val="0044561F"/>
    <w:rsid w:val="00446AC8"/>
    <w:rsid w:val="00450CE7"/>
    <w:rsid w:val="00453594"/>
    <w:rsid w:val="00454168"/>
    <w:rsid w:val="0045444F"/>
    <w:rsid w:val="004545F5"/>
    <w:rsid w:val="00454A4E"/>
    <w:rsid w:val="00456BF0"/>
    <w:rsid w:val="00461466"/>
    <w:rsid w:val="00463013"/>
    <w:rsid w:val="00466069"/>
    <w:rsid w:val="00466438"/>
    <w:rsid w:val="00467F56"/>
    <w:rsid w:val="004721C6"/>
    <w:rsid w:val="004749F0"/>
    <w:rsid w:val="00475244"/>
    <w:rsid w:val="00475DA7"/>
    <w:rsid w:val="0047653C"/>
    <w:rsid w:val="0047699F"/>
    <w:rsid w:val="00477D72"/>
    <w:rsid w:val="0048149E"/>
    <w:rsid w:val="004838A0"/>
    <w:rsid w:val="00484D10"/>
    <w:rsid w:val="0049167D"/>
    <w:rsid w:val="00491907"/>
    <w:rsid w:val="00496716"/>
    <w:rsid w:val="0049729C"/>
    <w:rsid w:val="004A1B6D"/>
    <w:rsid w:val="004A235E"/>
    <w:rsid w:val="004A41E4"/>
    <w:rsid w:val="004A57D1"/>
    <w:rsid w:val="004A5947"/>
    <w:rsid w:val="004A7432"/>
    <w:rsid w:val="004A7EF0"/>
    <w:rsid w:val="004B35B0"/>
    <w:rsid w:val="004B3FB5"/>
    <w:rsid w:val="004B7162"/>
    <w:rsid w:val="004C18B1"/>
    <w:rsid w:val="004C1D73"/>
    <w:rsid w:val="004C264C"/>
    <w:rsid w:val="004C39E3"/>
    <w:rsid w:val="004C424E"/>
    <w:rsid w:val="004C440C"/>
    <w:rsid w:val="004C479D"/>
    <w:rsid w:val="004C7B6B"/>
    <w:rsid w:val="004C7BA6"/>
    <w:rsid w:val="004D1048"/>
    <w:rsid w:val="004D3B11"/>
    <w:rsid w:val="004D3C38"/>
    <w:rsid w:val="004D46EA"/>
    <w:rsid w:val="004D5DD4"/>
    <w:rsid w:val="004D60BF"/>
    <w:rsid w:val="004D6D61"/>
    <w:rsid w:val="004D6E52"/>
    <w:rsid w:val="004E1895"/>
    <w:rsid w:val="004E3C13"/>
    <w:rsid w:val="004E4D11"/>
    <w:rsid w:val="004E5181"/>
    <w:rsid w:val="004E51A5"/>
    <w:rsid w:val="004E64FA"/>
    <w:rsid w:val="004E72EC"/>
    <w:rsid w:val="004F02B8"/>
    <w:rsid w:val="004F0A21"/>
    <w:rsid w:val="004F1B5D"/>
    <w:rsid w:val="004F1BCA"/>
    <w:rsid w:val="004F2413"/>
    <w:rsid w:val="004F38FE"/>
    <w:rsid w:val="004F40D4"/>
    <w:rsid w:val="004F4663"/>
    <w:rsid w:val="004F48E8"/>
    <w:rsid w:val="004F4EC8"/>
    <w:rsid w:val="004F718F"/>
    <w:rsid w:val="004F79F2"/>
    <w:rsid w:val="004F7BAA"/>
    <w:rsid w:val="004F7D51"/>
    <w:rsid w:val="00500C56"/>
    <w:rsid w:val="00502A27"/>
    <w:rsid w:val="00504C8F"/>
    <w:rsid w:val="005069FA"/>
    <w:rsid w:val="00507E60"/>
    <w:rsid w:val="005142D9"/>
    <w:rsid w:val="00515F97"/>
    <w:rsid w:val="00516FD0"/>
    <w:rsid w:val="00520E46"/>
    <w:rsid w:val="0052208E"/>
    <w:rsid w:val="005228D7"/>
    <w:rsid w:val="00523898"/>
    <w:rsid w:val="00523A87"/>
    <w:rsid w:val="005240C2"/>
    <w:rsid w:val="00524FBF"/>
    <w:rsid w:val="005261D4"/>
    <w:rsid w:val="0052694A"/>
    <w:rsid w:val="00530D55"/>
    <w:rsid w:val="00531899"/>
    <w:rsid w:val="005321A5"/>
    <w:rsid w:val="00533493"/>
    <w:rsid w:val="005341C2"/>
    <w:rsid w:val="0054001B"/>
    <w:rsid w:val="00540B06"/>
    <w:rsid w:val="0054195B"/>
    <w:rsid w:val="00542128"/>
    <w:rsid w:val="0054257F"/>
    <w:rsid w:val="00555FED"/>
    <w:rsid w:val="005604AB"/>
    <w:rsid w:val="005622AB"/>
    <w:rsid w:val="00563A82"/>
    <w:rsid w:val="0056432A"/>
    <w:rsid w:val="00567C86"/>
    <w:rsid w:val="00570601"/>
    <w:rsid w:val="00571B01"/>
    <w:rsid w:val="00571D48"/>
    <w:rsid w:val="00574995"/>
    <w:rsid w:val="005768DD"/>
    <w:rsid w:val="005829A3"/>
    <w:rsid w:val="005846A8"/>
    <w:rsid w:val="005848E6"/>
    <w:rsid w:val="005904B1"/>
    <w:rsid w:val="005910F5"/>
    <w:rsid w:val="005914EF"/>
    <w:rsid w:val="005924B7"/>
    <w:rsid w:val="0059459F"/>
    <w:rsid w:val="005945E2"/>
    <w:rsid w:val="00596D25"/>
    <w:rsid w:val="005A3AC3"/>
    <w:rsid w:val="005A471C"/>
    <w:rsid w:val="005A6708"/>
    <w:rsid w:val="005A73A0"/>
    <w:rsid w:val="005A7B8C"/>
    <w:rsid w:val="005B0905"/>
    <w:rsid w:val="005B0BC7"/>
    <w:rsid w:val="005B2F71"/>
    <w:rsid w:val="005B3644"/>
    <w:rsid w:val="005B3879"/>
    <w:rsid w:val="005B717C"/>
    <w:rsid w:val="005C437B"/>
    <w:rsid w:val="005C7F91"/>
    <w:rsid w:val="005D078B"/>
    <w:rsid w:val="005D0F52"/>
    <w:rsid w:val="005D13F0"/>
    <w:rsid w:val="005D1B3A"/>
    <w:rsid w:val="005D21F6"/>
    <w:rsid w:val="005D470B"/>
    <w:rsid w:val="005D61A0"/>
    <w:rsid w:val="005E3858"/>
    <w:rsid w:val="005E4BA4"/>
    <w:rsid w:val="005E59DA"/>
    <w:rsid w:val="005E73CE"/>
    <w:rsid w:val="005F5716"/>
    <w:rsid w:val="005F698C"/>
    <w:rsid w:val="005F7D7B"/>
    <w:rsid w:val="00600EFD"/>
    <w:rsid w:val="00601455"/>
    <w:rsid w:val="00603CB1"/>
    <w:rsid w:val="00603E6C"/>
    <w:rsid w:val="006042BA"/>
    <w:rsid w:val="0060473C"/>
    <w:rsid w:val="00605933"/>
    <w:rsid w:val="00606087"/>
    <w:rsid w:val="0060772B"/>
    <w:rsid w:val="00613548"/>
    <w:rsid w:val="00613884"/>
    <w:rsid w:val="00613E4C"/>
    <w:rsid w:val="00614F5C"/>
    <w:rsid w:val="00615A91"/>
    <w:rsid w:val="00616F8F"/>
    <w:rsid w:val="00617A40"/>
    <w:rsid w:val="00620967"/>
    <w:rsid w:val="0062325E"/>
    <w:rsid w:val="0063197F"/>
    <w:rsid w:val="00637323"/>
    <w:rsid w:val="00641637"/>
    <w:rsid w:val="0064258C"/>
    <w:rsid w:val="00643A82"/>
    <w:rsid w:val="00644F12"/>
    <w:rsid w:val="00645D3C"/>
    <w:rsid w:val="0065042A"/>
    <w:rsid w:val="006504A4"/>
    <w:rsid w:val="006532CD"/>
    <w:rsid w:val="006542D7"/>
    <w:rsid w:val="0065452E"/>
    <w:rsid w:val="006558E2"/>
    <w:rsid w:val="00656379"/>
    <w:rsid w:val="006603D0"/>
    <w:rsid w:val="006603F5"/>
    <w:rsid w:val="00660500"/>
    <w:rsid w:val="0066126F"/>
    <w:rsid w:val="00661CE9"/>
    <w:rsid w:val="006621C7"/>
    <w:rsid w:val="0066350F"/>
    <w:rsid w:val="00664E16"/>
    <w:rsid w:val="00666876"/>
    <w:rsid w:val="00667CB5"/>
    <w:rsid w:val="00670058"/>
    <w:rsid w:val="00670134"/>
    <w:rsid w:val="00673930"/>
    <w:rsid w:val="00673999"/>
    <w:rsid w:val="006753BE"/>
    <w:rsid w:val="0067720A"/>
    <w:rsid w:val="006779A9"/>
    <w:rsid w:val="006823A6"/>
    <w:rsid w:val="00682A92"/>
    <w:rsid w:val="00682C0B"/>
    <w:rsid w:val="00686836"/>
    <w:rsid w:val="006868B1"/>
    <w:rsid w:val="00690274"/>
    <w:rsid w:val="00691ABE"/>
    <w:rsid w:val="00694AE0"/>
    <w:rsid w:val="00695BF3"/>
    <w:rsid w:val="00695D39"/>
    <w:rsid w:val="00695E31"/>
    <w:rsid w:val="006A02D4"/>
    <w:rsid w:val="006A1185"/>
    <w:rsid w:val="006A4297"/>
    <w:rsid w:val="006A49F5"/>
    <w:rsid w:val="006A70B6"/>
    <w:rsid w:val="006A7225"/>
    <w:rsid w:val="006B27DA"/>
    <w:rsid w:val="006B2948"/>
    <w:rsid w:val="006B54DD"/>
    <w:rsid w:val="006B6D15"/>
    <w:rsid w:val="006B70D5"/>
    <w:rsid w:val="006C3C43"/>
    <w:rsid w:val="006C625E"/>
    <w:rsid w:val="006D0158"/>
    <w:rsid w:val="006D0673"/>
    <w:rsid w:val="006D1016"/>
    <w:rsid w:val="006D2D37"/>
    <w:rsid w:val="006D610A"/>
    <w:rsid w:val="006D6C04"/>
    <w:rsid w:val="006D7233"/>
    <w:rsid w:val="006D7CE0"/>
    <w:rsid w:val="006E1520"/>
    <w:rsid w:val="006E3B57"/>
    <w:rsid w:val="006E3E74"/>
    <w:rsid w:val="006E4680"/>
    <w:rsid w:val="006E6134"/>
    <w:rsid w:val="006E7535"/>
    <w:rsid w:val="006F03AF"/>
    <w:rsid w:val="006F0473"/>
    <w:rsid w:val="006F57DD"/>
    <w:rsid w:val="006F6103"/>
    <w:rsid w:val="006F78F7"/>
    <w:rsid w:val="006F7D7A"/>
    <w:rsid w:val="00700E9A"/>
    <w:rsid w:val="00703402"/>
    <w:rsid w:val="00704156"/>
    <w:rsid w:val="007041B3"/>
    <w:rsid w:val="00705442"/>
    <w:rsid w:val="00707887"/>
    <w:rsid w:val="00711805"/>
    <w:rsid w:val="00715836"/>
    <w:rsid w:val="00717306"/>
    <w:rsid w:val="00721266"/>
    <w:rsid w:val="00730971"/>
    <w:rsid w:val="00731EC8"/>
    <w:rsid w:val="00732EA0"/>
    <w:rsid w:val="00733752"/>
    <w:rsid w:val="0073381C"/>
    <w:rsid w:val="007353BE"/>
    <w:rsid w:val="00736CFE"/>
    <w:rsid w:val="00740E36"/>
    <w:rsid w:val="00740E53"/>
    <w:rsid w:val="007442E7"/>
    <w:rsid w:val="00744FBF"/>
    <w:rsid w:val="00746827"/>
    <w:rsid w:val="0074690B"/>
    <w:rsid w:val="007533D3"/>
    <w:rsid w:val="007566B9"/>
    <w:rsid w:val="007579B3"/>
    <w:rsid w:val="00762B46"/>
    <w:rsid w:val="007633BB"/>
    <w:rsid w:val="00763D3D"/>
    <w:rsid w:val="00764F33"/>
    <w:rsid w:val="00766CB2"/>
    <w:rsid w:val="00767C98"/>
    <w:rsid w:val="007716BB"/>
    <w:rsid w:val="0077331F"/>
    <w:rsid w:val="00773DBE"/>
    <w:rsid w:val="0077766E"/>
    <w:rsid w:val="00781328"/>
    <w:rsid w:val="00781D9E"/>
    <w:rsid w:val="00785092"/>
    <w:rsid w:val="007869DB"/>
    <w:rsid w:val="00787F20"/>
    <w:rsid w:val="00795B4B"/>
    <w:rsid w:val="00796819"/>
    <w:rsid w:val="007969D6"/>
    <w:rsid w:val="00797B8D"/>
    <w:rsid w:val="007A511F"/>
    <w:rsid w:val="007A5810"/>
    <w:rsid w:val="007A7F09"/>
    <w:rsid w:val="007B0E8D"/>
    <w:rsid w:val="007B4F52"/>
    <w:rsid w:val="007B5B7A"/>
    <w:rsid w:val="007B6475"/>
    <w:rsid w:val="007B7256"/>
    <w:rsid w:val="007B72DD"/>
    <w:rsid w:val="007C0A81"/>
    <w:rsid w:val="007C0C95"/>
    <w:rsid w:val="007C24F3"/>
    <w:rsid w:val="007C2AD4"/>
    <w:rsid w:val="007C2AF6"/>
    <w:rsid w:val="007C4EC6"/>
    <w:rsid w:val="007C52C8"/>
    <w:rsid w:val="007C5B88"/>
    <w:rsid w:val="007C62F5"/>
    <w:rsid w:val="007D08B5"/>
    <w:rsid w:val="007D13BC"/>
    <w:rsid w:val="007D1EE8"/>
    <w:rsid w:val="007D2703"/>
    <w:rsid w:val="007D4656"/>
    <w:rsid w:val="007D7BF4"/>
    <w:rsid w:val="007E2235"/>
    <w:rsid w:val="007E2951"/>
    <w:rsid w:val="007E4777"/>
    <w:rsid w:val="007E499C"/>
    <w:rsid w:val="007E5107"/>
    <w:rsid w:val="007E6011"/>
    <w:rsid w:val="007E6413"/>
    <w:rsid w:val="007E7344"/>
    <w:rsid w:val="007E73B1"/>
    <w:rsid w:val="007F0EC8"/>
    <w:rsid w:val="007F2BF3"/>
    <w:rsid w:val="007F3ECC"/>
    <w:rsid w:val="007F4067"/>
    <w:rsid w:val="007F76FA"/>
    <w:rsid w:val="008017DD"/>
    <w:rsid w:val="00801995"/>
    <w:rsid w:val="008038EA"/>
    <w:rsid w:val="00804870"/>
    <w:rsid w:val="0081095D"/>
    <w:rsid w:val="00811548"/>
    <w:rsid w:val="00811944"/>
    <w:rsid w:val="00812835"/>
    <w:rsid w:val="00812DAD"/>
    <w:rsid w:val="008201F5"/>
    <w:rsid w:val="0082101C"/>
    <w:rsid w:val="0082188D"/>
    <w:rsid w:val="00823385"/>
    <w:rsid w:val="00825956"/>
    <w:rsid w:val="008318BB"/>
    <w:rsid w:val="00832BFF"/>
    <w:rsid w:val="008352A8"/>
    <w:rsid w:val="008362BB"/>
    <w:rsid w:val="00843059"/>
    <w:rsid w:val="00844234"/>
    <w:rsid w:val="00846A8B"/>
    <w:rsid w:val="00846DA8"/>
    <w:rsid w:val="00846E12"/>
    <w:rsid w:val="008471BE"/>
    <w:rsid w:val="00852FCD"/>
    <w:rsid w:val="00853D21"/>
    <w:rsid w:val="008547E1"/>
    <w:rsid w:val="00855935"/>
    <w:rsid w:val="008559F0"/>
    <w:rsid w:val="008579CE"/>
    <w:rsid w:val="00861E47"/>
    <w:rsid w:val="00864A7A"/>
    <w:rsid w:val="00866178"/>
    <w:rsid w:val="00870D1B"/>
    <w:rsid w:val="00871DDC"/>
    <w:rsid w:val="008723D8"/>
    <w:rsid w:val="00872FA9"/>
    <w:rsid w:val="0087375C"/>
    <w:rsid w:val="00873AAB"/>
    <w:rsid w:val="00875495"/>
    <w:rsid w:val="008758DF"/>
    <w:rsid w:val="00876BBE"/>
    <w:rsid w:val="00877AF4"/>
    <w:rsid w:val="00881534"/>
    <w:rsid w:val="00881A87"/>
    <w:rsid w:val="00882094"/>
    <w:rsid w:val="008848A1"/>
    <w:rsid w:val="00885CE9"/>
    <w:rsid w:val="0088670C"/>
    <w:rsid w:val="008868F7"/>
    <w:rsid w:val="00886A44"/>
    <w:rsid w:val="00886B5A"/>
    <w:rsid w:val="00887A92"/>
    <w:rsid w:val="00891593"/>
    <w:rsid w:val="008A0161"/>
    <w:rsid w:val="008A27AE"/>
    <w:rsid w:val="008A3400"/>
    <w:rsid w:val="008A4D36"/>
    <w:rsid w:val="008A4F87"/>
    <w:rsid w:val="008B0725"/>
    <w:rsid w:val="008B1F8B"/>
    <w:rsid w:val="008B5258"/>
    <w:rsid w:val="008B652C"/>
    <w:rsid w:val="008C0529"/>
    <w:rsid w:val="008C107D"/>
    <w:rsid w:val="008C141C"/>
    <w:rsid w:val="008C3DE3"/>
    <w:rsid w:val="008C581F"/>
    <w:rsid w:val="008D330F"/>
    <w:rsid w:val="008D50C3"/>
    <w:rsid w:val="008D5140"/>
    <w:rsid w:val="008D6DFF"/>
    <w:rsid w:val="008E2B82"/>
    <w:rsid w:val="008E37DC"/>
    <w:rsid w:val="008E4241"/>
    <w:rsid w:val="008F0BB6"/>
    <w:rsid w:val="008F2959"/>
    <w:rsid w:val="008F5F9E"/>
    <w:rsid w:val="008F72D0"/>
    <w:rsid w:val="008F7970"/>
    <w:rsid w:val="008F7A8C"/>
    <w:rsid w:val="009001B4"/>
    <w:rsid w:val="00901C11"/>
    <w:rsid w:val="0090444C"/>
    <w:rsid w:val="00912A5D"/>
    <w:rsid w:val="00913A16"/>
    <w:rsid w:val="009167EE"/>
    <w:rsid w:val="0092027B"/>
    <w:rsid w:val="00922626"/>
    <w:rsid w:val="009239F4"/>
    <w:rsid w:val="0092401B"/>
    <w:rsid w:val="0092415A"/>
    <w:rsid w:val="009259E4"/>
    <w:rsid w:val="00927290"/>
    <w:rsid w:val="009275ED"/>
    <w:rsid w:val="009278E8"/>
    <w:rsid w:val="00930CA0"/>
    <w:rsid w:val="00932B1F"/>
    <w:rsid w:val="00936697"/>
    <w:rsid w:val="00936F79"/>
    <w:rsid w:val="00941103"/>
    <w:rsid w:val="00942A65"/>
    <w:rsid w:val="00943FEE"/>
    <w:rsid w:val="00945806"/>
    <w:rsid w:val="00950522"/>
    <w:rsid w:val="00950D09"/>
    <w:rsid w:val="009520D5"/>
    <w:rsid w:val="00954B88"/>
    <w:rsid w:val="00956712"/>
    <w:rsid w:val="00956AA8"/>
    <w:rsid w:val="00957480"/>
    <w:rsid w:val="0096561A"/>
    <w:rsid w:val="009664BE"/>
    <w:rsid w:val="009674A6"/>
    <w:rsid w:val="009702CB"/>
    <w:rsid w:val="009710A2"/>
    <w:rsid w:val="0097255D"/>
    <w:rsid w:val="00972EC1"/>
    <w:rsid w:val="00973438"/>
    <w:rsid w:val="00974F16"/>
    <w:rsid w:val="009753B1"/>
    <w:rsid w:val="009777FC"/>
    <w:rsid w:val="00977D7C"/>
    <w:rsid w:val="0098120D"/>
    <w:rsid w:val="00983602"/>
    <w:rsid w:val="00985FE5"/>
    <w:rsid w:val="00987B01"/>
    <w:rsid w:val="00990708"/>
    <w:rsid w:val="0099071E"/>
    <w:rsid w:val="00991347"/>
    <w:rsid w:val="0099169F"/>
    <w:rsid w:val="00994A45"/>
    <w:rsid w:val="00995A10"/>
    <w:rsid w:val="00995D80"/>
    <w:rsid w:val="00997769"/>
    <w:rsid w:val="009977A4"/>
    <w:rsid w:val="00997C34"/>
    <w:rsid w:val="009A1351"/>
    <w:rsid w:val="009A21B9"/>
    <w:rsid w:val="009A6BFE"/>
    <w:rsid w:val="009B3473"/>
    <w:rsid w:val="009B34B8"/>
    <w:rsid w:val="009B71B0"/>
    <w:rsid w:val="009B7BA1"/>
    <w:rsid w:val="009B7D30"/>
    <w:rsid w:val="009C331E"/>
    <w:rsid w:val="009C3393"/>
    <w:rsid w:val="009C33A7"/>
    <w:rsid w:val="009C4FEB"/>
    <w:rsid w:val="009C5311"/>
    <w:rsid w:val="009C5D30"/>
    <w:rsid w:val="009C685A"/>
    <w:rsid w:val="009C68DF"/>
    <w:rsid w:val="009C715F"/>
    <w:rsid w:val="009D2887"/>
    <w:rsid w:val="009D3749"/>
    <w:rsid w:val="009D4F8C"/>
    <w:rsid w:val="009D5A24"/>
    <w:rsid w:val="009D5E28"/>
    <w:rsid w:val="009D6254"/>
    <w:rsid w:val="009E60CC"/>
    <w:rsid w:val="009F4B16"/>
    <w:rsid w:val="00A021CB"/>
    <w:rsid w:val="00A027E8"/>
    <w:rsid w:val="00A02FD5"/>
    <w:rsid w:val="00A0347B"/>
    <w:rsid w:val="00A050BE"/>
    <w:rsid w:val="00A05E88"/>
    <w:rsid w:val="00A06145"/>
    <w:rsid w:val="00A11D87"/>
    <w:rsid w:val="00A13B27"/>
    <w:rsid w:val="00A14286"/>
    <w:rsid w:val="00A14589"/>
    <w:rsid w:val="00A15037"/>
    <w:rsid w:val="00A22495"/>
    <w:rsid w:val="00A224EE"/>
    <w:rsid w:val="00A23D90"/>
    <w:rsid w:val="00A25E5F"/>
    <w:rsid w:val="00A270B3"/>
    <w:rsid w:val="00A274DA"/>
    <w:rsid w:val="00A27C77"/>
    <w:rsid w:val="00A27D00"/>
    <w:rsid w:val="00A30D4E"/>
    <w:rsid w:val="00A31A7F"/>
    <w:rsid w:val="00A33FC1"/>
    <w:rsid w:val="00A41128"/>
    <w:rsid w:val="00A42EC9"/>
    <w:rsid w:val="00A43F12"/>
    <w:rsid w:val="00A4451F"/>
    <w:rsid w:val="00A505C4"/>
    <w:rsid w:val="00A50EC5"/>
    <w:rsid w:val="00A53638"/>
    <w:rsid w:val="00A5531A"/>
    <w:rsid w:val="00A5617C"/>
    <w:rsid w:val="00A61133"/>
    <w:rsid w:val="00A6239F"/>
    <w:rsid w:val="00A66CA3"/>
    <w:rsid w:val="00A6709D"/>
    <w:rsid w:val="00A6731A"/>
    <w:rsid w:val="00A67CE8"/>
    <w:rsid w:val="00A70051"/>
    <w:rsid w:val="00A72607"/>
    <w:rsid w:val="00A7466D"/>
    <w:rsid w:val="00A81BC7"/>
    <w:rsid w:val="00A827AB"/>
    <w:rsid w:val="00A85433"/>
    <w:rsid w:val="00A8591B"/>
    <w:rsid w:val="00A86321"/>
    <w:rsid w:val="00A86547"/>
    <w:rsid w:val="00A86A2B"/>
    <w:rsid w:val="00A874B3"/>
    <w:rsid w:val="00A87864"/>
    <w:rsid w:val="00A9062E"/>
    <w:rsid w:val="00A90943"/>
    <w:rsid w:val="00A919F7"/>
    <w:rsid w:val="00A92156"/>
    <w:rsid w:val="00A92D73"/>
    <w:rsid w:val="00A9324D"/>
    <w:rsid w:val="00A953B5"/>
    <w:rsid w:val="00AA036B"/>
    <w:rsid w:val="00AA468E"/>
    <w:rsid w:val="00AA4913"/>
    <w:rsid w:val="00AA7422"/>
    <w:rsid w:val="00AA76BE"/>
    <w:rsid w:val="00AA7CCD"/>
    <w:rsid w:val="00AB251F"/>
    <w:rsid w:val="00AB2731"/>
    <w:rsid w:val="00AB74A7"/>
    <w:rsid w:val="00AC0A71"/>
    <w:rsid w:val="00AC11F5"/>
    <w:rsid w:val="00AC479C"/>
    <w:rsid w:val="00AC6BD6"/>
    <w:rsid w:val="00AC7411"/>
    <w:rsid w:val="00AD2F2E"/>
    <w:rsid w:val="00AD3B27"/>
    <w:rsid w:val="00AD5571"/>
    <w:rsid w:val="00AD7168"/>
    <w:rsid w:val="00AD79C8"/>
    <w:rsid w:val="00AE19FC"/>
    <w:rsid w:val="00AE69A3"/>
    <w:rsid w:val="00AF05E6"/>
    <w:rsid w:val="00AF0BFF"/>
    <w:rsid w:val="00AF1909"/>
    <w:rsid w:val="00AF2BA7"/>
    <w:rsid w:val="00AF6937"/>
    <w:rsid w:val="00AF7559"/>
    <w:rsid w:val="00B00203"/>
    <w:rsid w:val="00B005B3"/>
    <w:rsid w:val="00B04E2D"/>
    <w:rsid w:val="00B05D16"/>
    <w:rsid w:val="00B0621E"/>
    <w:rsid w:val="00B06BC9"/>
    <w:rsid w:val="00B0782B"/>
    <w:rsid w:val="00B15297"/>
    <w:rsid w:val="00B15755"/>
    <w:rsid w:val="00B20834"/>
    <w:rsid w:val="00B22452"/>
    <w:rsid w:val="00B26FA4"/>
    <w:rsid w:val="00B30AAA"/>
    <w:rsid w:val="00B33BF9"/>
    <w:rsid w:val="00B33FF1"/>
    <w:rsid w:val="00B34591"/>
    <w:rsid w:val="00B34F6F"/>
    <w:rsid w:val="00B37460"/>
    <w:rsid w:val="00B41FE0"/>
    <w:rsid w:val="00B42B36"/>
    <w:rsid w:val="00B441B0"/>
    <w:rsid w:val="00B44EE9"/>
    <w:rsid w:val="00B454D9"/>
    <w:rsid w:val="00B4605C"/>
    <w:rsid w:val="00B47DE1"/>
    <w:rsid w:val="00B50C66"/>
    <w:rsid w:val="00B54F91"/>
    <w:rsid w:val="00B558FB"/>
    <w:rsid w:val="00B57924"/>
    <w:rsid w:val="00B606AF"/>
    <w:rsid w:val="00B63036"/>
    <w:rsid w:val="00B6321F"/>
    <w:rsid w:val="00B6584C"/>
    <w:rsid w:val="00B65E0C"/>
    <w:rsid w:val="00B6769B"/>
    <w:rsid w:val="00B70843"/>
    <w:rsid w:val="00B70B6A"/>
    <w:rsid w:val="00B71FBA"/>
    <w:rsid w:val="00B72B9E"/>
    <w:rsid w:val="00B73378"/>
    <w:rsid w:val="00B734BA"/>
    <w:rsid w:val="00B73E62"/>
    <w:rsid w:val="00B73E6F"/>
    <w:rsid w:val="00B760C5"/>
    <w:rsid w:val="00B77C29"/>
    <w:rsid w:val="00B80E7F"/>
    <w:rsid w:val="00B8441F"/>
    <w:rsid w:val="00B8605E"/>
    <w:rsid w:val="00B865E9"/>
    <w:rsid w:val="00B870EC"/>
    <w:rsid w:val="00B87823"/>
    <w:rsid w:val="00B90E00"/>
    <w:rsid w:val="00B91172"/>
    <w:rsid w:val="00B91C04"/>
    <w:rsid w:val="00B94EA5"/>
    <w:rsid w:val="00B97310"/>
    <w:rsid w:val="00B9770F"/>
    <w:rsid w:val="00B97CC8"/>
    <w:rsid w:val="00BA2204"/>
    <w:rsid w:val="00BA3300"/>
    <w:rsid w:val="00BA5A1E"/>
    <w:rsid w:val="00BA6E59"/>
    <w:rsid w:val="00BA79C3"/>
    <w:rsid w:val="00BA7AAA"/>
    <w:rsid w:val="00BA7AC8"/>
    <w:rsid w:val="00BB419D"/>
    <w:rsid w:val="00BB4C9A"/>
    <w:rsid w:val="00BB7105"/>
    <w:rsid w:val="00BC141E"/>
    <w:rsid w:val="00BC238D"/>
    <w:rsid w:val="00BC303F"/>
    <w:rsid w:val="00BC4514"/>
    <w:rsid w:val="00BC4F33"/>
    <w:rsid w:val="00BC553A"/>
    <w:rsid w:val="00BC5CCB"/>
    <w:rsid w:val="00BC7B7D"/>
    <w:rsid w:val="00BD30E8"/>
    <w:rsid w:val="00BD4428"/>
    <w:rsid w:val="00BD57DC"/>
    <w:rsid w:val="00BD6F5F"/>
    <w:rsid w:val="00BE4A05"/>
    <w:rsid w:val="00BF0517"/>
    <w:rsid w:val="00BF2ABB"/>
    <w:rsid w:val="00BF2C5E"/>
    <w:rsid w:val="00BF2ED6"/>
    <w:rsid w:val="00BF4185"/>
    <w:rsid w:val="00BF42E7"/>
    <w:rsid w:val="00BF5F73"/>
    <w:rsid w:val="00C02C36"/>
    <w:rsid w:val="00C02EEF"/>
    <w:rsid w:val="00C041EA"/>
    <w:rsid w:val="00C0428F"/>
    <w:rsid w:val="00C077F7"/>
    <w:rsid w:val="00C110DF"/>
    <w:rsid w:val="00C12956"/>
    <w:rsid w:val="00C12E63"/>
    <w:rsid w:val="00C13807"/>
    <w:rsid w:val="00C20089"/>
    <w:rsid w:val="00C22869"/>
    <w:rsid w:val="00C23776"/>
    <w:rsid w:val="00C241E1"/>
    <w:rsid w:val="00C25D46"/>
    <w:rsid w:val="00C273BC"/>
    <w:rsid w:val="00C273D6"/>
    <w:rsid w:val="00C303C2"/>
    <w:rsid w:val="00C32611"/>
    <w:rsid w:val="00C33124"/>
    <w:rsid w:val="00C347D4"/>
    <w:rsid w:val="00C3682A"/>
    <w:rsid w:val="00C36AF8"/>
    <w:rsid w:val="00C428EF"/>
    <w:rsid w:val="00C4454C"/>
    <w:rsid w:val="00C460AB"/>
    <w:rsid w:val="00C46EBE"/>
    <w:rsid w:val="00C4724F"/>
    <w:rsid w:val="00C52C51"/>
    <w:rsid w:val="00C53D29"/>
    <w:rsid w:val="00C53DD4"/>
    <w:rsid w:val="00C55C56"/>
    <w:rsid w:val="00C55CA4"/>
    <w:rsid w:val="00C55CB5"/>
    <w:rsid w:val="00C60375"/>
    <w:rsid w:val="00C62B21"/>
    <w:rsid w:val="00C63F94"/>
    <w:rsid w:val="00C64B86"/>
    <w:rsid w:val="00C66506"/>
    <w:rsid w:val="00C665B1"/>
    <w:rsid w:val="00C669A9"/>
    <w:rsid w:val="00C67350"/>
    <w:rsid w:val="00C722D1"/>
    <w:rsid w:val="00C74D9F"/>
    <w:rsid w:val="00C756CC"/>
    <w:rsid w:val="00C756E3"/>
    <w:rsid w:val="00C75927"/>
    <w:rsid w:val="00C75ADF"/>
    <w:rsid w:val="00C7618B"/>
    <w:rsid w:val="00C766C1"/>
    <w:rsid w:val="00C823AF"/>
    <w:rsid w:val="00C82606"/>
    <w:rsid w:val="00C83626"/>
    <w:rsid w:val="00C85AE4"/>
    <w:rsid w:val="00C86F67"/>
    <w:rsid w:val="00C878AD"/>
    <w:rsid w:val="00C90F67"/>
    <w:rsid w:val="00C91E91"/>
    <w:rsid w:val="00C928F6"/>
    <w:rsid w:val="00C92C68"/>
    <w:rsid w:val="00C94791"/>
    <w:rsid w:val="00CA0B70"/>
    <w:rsid w:val="00CA1175"/>
    <w:rsid w:val="00CA3CA6"/>
    <w:rsid w:val="00CA5917"/>
    <w:rsid w:val="00CB4FC8"/>
    <w:rsid w:val="00CB56AB"/>
    <w:rsid w:val="00CB7CC9"/>
    <w:rsid w:val="00CC0042"/>
    <w:rsid w:val="00CC006D"/>
    <w:rsid w:val="00CC0AF2"/>
    <w:rsid w:val="00CC5E3F"/>
    <w:rsid w:val="00CC77CB"/>
    <w:rsid w:val="00CD0854"/>
    <w:rsid w:val="00CD1C39"/>
    <w:rsid w:val="00CD3E55"/>
    <w:rsid w:val="00CD5BD3"/>
    <w:rsid w:val="00CD6D18"/>
    <w:rsid w:val="00CD6E6A"/>
    <w:rsid w:val="00CE073F"/>
    <w:rsid w:val="00CE2E3B"/>
    <w:rsid w:val="00CE364B"/>
    <w:rsid w:val="00CE378A"/>
    <w:rsid w:val="00CE4876"/>
    <w:rsid w:val="00CE6513"/>
    <w:rsid w:val="00CE6780"/>
    <w:rsid w:val="00CE6840"/>
    <w:rsid w:val="00CF2451"/>
    <w:rsid w:val="00CF57DB"/>
    <w:rsid w:val="00CF5F91"/>
    <w:rsid w:val="00CF6EAF"/>
    <w:rsid w:val="00D00F93"/>
    <w:rsid w:val="00D03F79"/>
    <w:rsid w:val="00D05462"/>
    <w:rsid w:val="00D067B6"/>
    <w:rsid w:val="00D10884"/>
    <w:rsid w:val="00D11722"/>
    <w:rsid w:val="00D130EC"/>
    <w:rsid w:val="00D14BCB"/>
    <w:rsid w:val="00D14FAB"/>
    <w:rsid w:val="00D1630F"/>
    <w:rsid w:val="00D164FF"/>
    <w:rsid w:val="00D16EC8"/>
    <w:rsid w:val="00D20AED"/>
    <w:rsid w:val="00D22E9E"/>
    <w:rsid w:val="00D25A15"/>
    <w:rsid w:val="00D26075"/>
    <w:rsid w:val="00D267CD"/>
    <w:rsid w:val="00D26D98"/>
    <w:rsid w:val="00D276A2"/>
    <w:rsid w:val="00D3036D"/>
    <w:rsid w:val="00D3071E"/>
    <w:rsid w:val="00D31024"/>
    <w:rsid w:val="00D318F1"/>
    <w:rsid w:val="00D36D81"/>
    <w:rsid w:val="00D417B6"/>
    <w:rsid w:val="00D423A0"/>
    <w:rsid w:val="00D4349D"/>
    <w:rsid w:val="00D45182"/>
    <w:rsid w:val="00D4580C"/>
    <w:rsid w:val="00D466CB"/>
    <w:rsid w:val="00D47607"/>
    <w:rsid w:val="00D524DD"/>
    <w:rsid w:val="00D53043"/>
    <w:rsid w:val="00D5439A"/>
    <w:rsid w:val="00D54C5F"/>
    <w:rsid w:val="00D558E8"/>
    <w:rsid w:val="00D57589"/>
    <w:rsid w:val="00D578D2"/>
    <w:rsid w:val="00D61454"/>
    <w:rsid w:val="00D61BDB"/>
    <w:rsid w:val="00D62B85"/>
    <w:rsid w:val="00D637CD"/>
    <w:rsid w:val="00D6397F"/>
    <w:rsid w:val="00D64B68"/>
    <w:rsid w:val="00D650CA"/>
    <w:rsid w:val="00D72035"/>
    <w:rsid w:val="00D72115"/>
    <w:rsid w:val="00D73B46"/>
    <w:rsid w:val="00D74465"/>
    <w:rsid w:val="00D76094"/>
    <w:rsid w:val="00D76EA6"/>
    <w:rsid w:val="00D80129"/>
    <w:rsid w:val="00D856D0"/>
    <w:rsid w:val="00D86E63"/>
    <w:rsid w:val="00D8777F"/>
    <w:rsid w:val="00D91A1B"/>
    <w:rsid w:val="00D92286"/>
    <w:rsid w:val="00D93DF2"/>
    <w:rsid w:val="00D93F51"/>
    <w:rsid w:val="00D947D2"/>
    <w:rsid w:val="00D96C8C"/>
    <w:rsid w:val="00DA016B"/>
    <w:rsid w:val="00DA1B10"/>
    <w:rsid w:val="00DA1E0F"/>
    <w:rsid w:val="00DA3312"/>
    <w:rsid w:val="00DA50EE"/>
    <w:rsid w:val="00DA629D"/>
    <w:rsid w:val="00DB0E7D"/>
    <w:rsid w:val="00DB1316"/>
    <w:rsid w:val="00DB17B3"/>
    <w:rsid w:val="00DB18EE"/>
    <w:rsid w:val="00DB20A6"/>
    <w:rsid w:val="00DB3579"/>
    <w:rsid w:val="00DB3A65"/>
    <w:rsid w:val="00DB3D29"/>
    <w:rsid w:val="00DB3D5F"/>
    <w:rsid w:val="00DB3DDA"/>
    <w:rsid w:val="00DB5CDD"/>
    <w:rsid w:val="00DB68EC"/>
    <w:rsid w:val="00DC00B2"/>
    <w:rsid w:val="00DC0B1C"/>
    <w:rsid w:val="00DC0D18"/>
    <w:rsid w:val="00DC0DFD"/>
    <w:rsid w:val="00DC140A"/>
    <w:rsid w:val="00DC31C6"/>
    <w:rsid w:val="00DC44E5"/>
    <w:rsid w:val="00DC4A90"/>
    <w:rsid w:val="00DC5360"/>
    <w:rsid w:val="00DC5886"/>
    <w:rsid w:val="00DC7367"/>
    <w:rsid w:val="00DC7F1E"/>
    <w:rsid w:val="00DD20CD"/>
    <w:rsid w:val="00DD21A2"/>
    <w:rsid w:val="00DD3CF1"/>
    <w:rsid w:val="00DD515F"/>
    <w:rsid w:val="00DD6EFF"/>
    <w:rsid w:val="00DE007E"/>
    <w:rsid w:val="00DE2AB3"/>
    <w:rsid w:val="00DF4338"/>
    <w:rsid w:val="00DF6C62"/>
    <w:rsid w:val="00E0097E"/>
    <w:rsid w:val="00E019A9"/>
    <w:rsid w:val="00E05139"/>
    <w:rsid w:val="00E0777C"/>
    <w:rsid w:val="00E113D3"/>
    <w:rsid w:val="00E1783E"/>
    <w:rsid w:val="00E17A58"/>
    <w:rsid w:val="00E20064"/>
    <w:rsid w:val="00E2175F"/>
    <w:rsid w:val="00E239BB"/>
    <w:rsid w:val="00E23BAB"/>
    <w:rsid w:val="00E248CC"/>
    <w:rsid w:val="00E24C98"/>
    <w:rsid w:val="00E24F60"/>
    <w:rsid w:val="00E2649E"/>
    <w:rsid w:val="00E266D4"/>
    <w:rsid w:val="00E2680A"/>
    <w:rsid w:val="00E275D8"/>
    <w:rsid w:val="00E311BF"/>
    <w:rsid w:val="00E321F1"/>
    <w:rsid w:val="00E32C5D"/>
    <w:rsid w:val="00E330C9"/>
    <w:rsid w:val="00E36B85"/>
    <w:rsid w:val="00E40656"/>
    <w:rsid w:val="00E41F7C"/>
    <w:rsid w:val="00E42581"/>
    <w:rsid w:val="00E43652"/>
    <w:rsid w:val="00E44718"/>
    <w:rsid w:val="00E45931"/>
    <w:rsid w:val="00E468DD"/>
    <w:rsid w:val="00E47D72"/>
    <w:rsid w:val="00E504CF"/>
    <w:rsid w:val="00E50E85"/>
    <w:rsid w:val="00E540C1"/>
    <w:rsid w:val="00E5458D"/>
    <w:rsid w:val="00E55D35"/>
    <w:rsid w:val="00E63278"/>
    <w:rsid w:val="00E63D56"/>
    <w:rsid w:val="00E64249"/>
    <w:rsid w:val="00E65E89"/>
    <w:rsid w:val="00E67E4F"/>
    <w:rsid w:val="00E744FA"/>
    <w:rsid w:val="00E75484"/>
    <w:rsid w:val="00E75C0C"/>
    <w:rsid w:val="00E76747"/>
    <w:rsid w:val="00E76DA5"/>
    <w:rsid w:val="00E76E3B"/>
    <w:rsid w:val="00E80A49"/>
    <w:rsid w:val="00E81C53"/>
    <w:rsid w:val="00E81EF4"/>
    <w:rsid w:val="00E82BF0"/>
    <w:rsid w:val="00E8360B"/>
    <w:rsid w:val="00E85319"/>
    <w:rsid w:val="00E853E3"/>
    <w:rsid w:val="00E854FA"/>
    <w:rsid w:val="00E86F60"/>
    <w:rsid w:val="00E8713F"/>
    <w:rsid w:val="00E8752F"/>
    <w:rsid w:val="00E876C2"/>
    <w:rsid w:val="00E91263"/>
    <w:rsid w:val="00E9442F"/>
    <w:rsid w:val="00E97836"/>
    <w:rsid w:val="00E97F2A"/>
    <w:rsid w:val="00EA2125"/>
    <w:rsid w:val="00EA2A7F"/>
    <w:rsid w:val="00EA2CD0"/>
    <w:rsid w:val="00EA56FA"/>
    <w:rsid w:val="00EA5842"/>
    <w:rsid w:val="00EB07B6"/>
    <w:rsid w:val="00EB1E97"/>
    <w:rsid w:val="00EB266F"/>
    <w:rsid w:val="00EB4903"/>
    <w:rsid w:val="00EB5780"/>
    <w:rsid w:val="00EB5AAE"/>
    <w:rsid w:val="00EB5CF8"/>
    <w:rsid w:val="00EC2148"/>
    <w:rsid w:val="00EC4FFE"/>
    <w:rsid w:val="00EC5EC4"/>
    <w:rsid w:val="00ED189D"/>
    <w:rsid w:val="00ED1F9B"/>
    <w:rsid w:val="00ED25C9"/>
    <w:rsid w:val="00ED2B62"/>
    <w:rsid w:val="00ED2DDF"/>
    <w:rsid w:val="00ED3218"/>
    <w:rsid w:val="00ED37B7"/>
    <w:rsid w:val="00ED39E4"/>
    <w:rsid w:val="00ED567B"/>
    <w:rsid w:val="00EE1CA2"/>
    <w:rsid w:val="00EE57E7"/>
    <w:rsid w:val="00EE6ACE"/>
    <w:rsid w:val="00EF04A7"/>
    <w:rsid w:val="00EF0BE8"/>
    <w:rsid w:val="00EF55A7"/>
    <w:rsid w:val="00EF5A18"/>
    <w:rsid w:val="00EF5D3D"/>
    <w:rsid w:val="00EF631B"/>
    <w:rsid w:val="00EF66EE"/>
    <w:rsid w:val="00EF6DD9"/>
    <w:rsid w:val="00EF73E5"/>
    <w:rsid w:val="00EF779E"/>
    <w:rsid w:val="00F004D9"/>
    <w:rsid w:val="00F01374"/>
    <w:rsid w:val="00F01EDB"/>
    <w:rsid w:val="00F02A1A"/>
    <w:rsid w:val="00F02BBD"/>
    <w:rsid w:val="00F03EB4"/>
    <w:rsid w:val="00F0485D"/>
    <w:rsid w:val="00F04E2B"/>
    <w:rsid w:val="00F0517B"/>
    <w:rsid w:val="00F07B96"/>
    <w:rsid w:val="00F206BA"/>
    <w:rsid w:val="00F226DD"/>
    <w:rsid w:val="00F276AE"/>
    <w:rsid w:val="00F315C3"/>
    <w:rsid w:val="00F32863"/>
    <w:rsid w:val="00F3298D"/>
    <w:rsid w:val="00F3370F"/>
    <w:rsid w:val="00F35A2D"/>
    <w:rsid w:val="00F35E21"/>
    <w:rsid w:val="00F365B9"/>
    <w:rsid w:val="00F372A0"/>
    <w:rsid w:val="00F37484"/>
    <w:rsid w:val="00F41507"/>
    <w:rsid w:val="00F4524A"/>
    <w:rsid w:val="00F45C95"/>
    <w:rsid w:val="00F46BD0"/>
    <w:rsid w:val="00F46EEC"/>
    <w:rsid w:val="00F510F5"/>
    <w:rsid w:val="00F51461"/>
    <w:rsid w:val="00F52216"/>
    <w:rsid w:val="00F52423"/>
    <w:rsid w:val="00F5278D"/>
    <w:rsid w:val="00F53AD3"/>
    <w:rsid w:val="00F5512D"/>
    <w:rsid w:val="00F557F5"/>
    <w:rsid w:val="00F60B66"/>
    <w:rsid w:val="00F624C3"/>
    <w:rsid w:val="00F62FD7"/>
    <w:rsid w:val="00F63B4B"/>
    <w:rsid w:val="00F63F2E"/>
    <w:rsid w:val="00F66B41"/>
    <w:rsid w:val="00F6774F"/>
    <w:rsid w:val="00F67E4A"/>
    <w:rsid w:val="00F739BE"/>
    <w:rsid w:val="00F742E7"/>
    <w:rsid w:val="00F7476F"/>
    <w:rsid w:val="00F771AB"/>
    <w:rsid w:val="00F7721F"/>
    <w:rsid w:val="00F7768F"/>
    <w:rsid w:val="00F777C2"/>
    <w:rsid w:val="00F81FB6"/>
    <w:rsid w:val="00F820C3"/>
    <w:rsid w:val="00F82483"/>
    <w:rsid w:val="00F85236"/>
    <w:rsid w:val="00F85D3E"/>
    <w:rsid w:val="00F86E08"/>
    <w:rsid w:val="00F87146"/>
    <w:rsid w:val="00F87C92"/>
    <w:rsid w:val="00F915A4"/>
    <w:rsid w:val="00F95C13"/>
    <w:rsid w:val="00FA40CA"/>
    <w:rsid w:val="00FA5AD1"/>
    <w:rsid w:val="00FA7479"/>
    <w:rsid w:val="00FA7483"/>
    <w:rsid w:val="00FB084A"/>
    <w:rsid w:val="00FB26C8"/>
    <w:rsid w:val="00FB41AE"/>
    <w:rsid w:val="00FB4722"/>
    <w:rsid w:val="00FB4D16"/>
    <w:rsid w:val="00FB4D24"/>
    <w:rsid w:val="00FB6F03"/>
    <w:rsid w:val="00FC247B"/>
    <w:rsid w:val="00FC28BC"/>
    <w:rsid w:val="00FC290B"/>
    <w:rsid w:val="00FC2AFF"/>
    <w:rsid w:val="00FC2C8C"/>
    <w:rsid w:val="00FC788F"/>
    <w:rsid w:val="00FD1961"/>
    <w:rsid w:val="00FD599E"/>
    <w:rsid w:val="00FD6BBD"/>
    <w:rsid w:val="00FD75D0"/>
    <w:rsid w:val="00FE0219"/>
    <w:rsid w:val="00FE1C0F"/>
    <w:rsid w:val="00FE249F"/>
    <w:rsid w:val="00FE3D18"/>
    <w:rsid w:val="00FE4582"/>
    <w:rsid w:val="00FE69EE"/>
    <w:rsid w:val="00FE6F18"/>
    <w:rsid w:val="00FE7062"/>
    <w:rsid w:val="00FE7D76"/>
    <w:rsid w:val="00FF2B0B"/>
    <w:rsid w:val="00FF3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toc 1" w:uiPriority="3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5F97"/>
    <w:rPr>
      <w:sz w:val="24"/>
      <w:szCs w:val="24"/>
    </w:rPr>
  </w:style>
  <w:style w:type="paragraph" w:styleId="Balk1">
    <w:name w:val="heading 1"/>
    <w:basedOn w:val="Normal"/>
    <w:next w:val="Normal"/>
    <w:link w:val="Balk1Char"/>
    <w:qFormat/>
    <w:rsid w:val="00A953B5"/>
    <w:pPr>
      <w:keepNext/>
      <w:keepLines/>
      <w:spacing w:before="720" w:after="240"/>
      <w:outlineLvl w:val="0"/>
    </w:pPr>
    <w:rPr>
      <w:rFonts w:ascii="Segoe UI" w:eastAsiaTheme="majorEastAsia" w:hAnsi="Segoe UI" w:cstheme="majorBidi"/>
      <w:b/>
      <w:bCs/>
      <w:sz w:val="20"/>
      <w:szCs w:val="28"/>
    </w:rPr>
  </w:style>
  <w:style w:type="paragraph" w:styleId="Balk2">
    <w:name w:val="heading 2"/>
    <w:basedOn w:val="Normal"/>
    <w:next w:val="Normal"/>
    <w:link w:val="Balk2Char"/>
    <w:semiHidden/>
    <w:unhideWhenUsed/>
    <w:qFormat/>
    <w:rsid w:val="00D578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201F5"/>
    <w:pPr>
      <w:spacing w:line="315" w:lineRule="atLeast"/>
      <w:ind w:left="150"/>
    </w:pPr>
    <w:rPr>
      <w:rFonts w:ascii="Arial" w:hAnsi="Arial" w:cs="Arial"/>
      <w:color w:val="333333"/>
      <w:sz w:val="18"/>
      <w:szCs w:val="18"/>
    </w:rPr>
  </w:style>
  <w:style w:type="character" w:styleId="Gl">
    <w:name w:val="Strong"/>
    <w:uiPriority w:val="22"/>
    <w:qFormat/>
    <w:rsid w:val="00C91E91"/>
    <w:rPr>
      <w:rFonts w:ascii="Segoe UI" w:hAnsi="Segoe UI"/>
      <w:b/>
      <w:bCs/>
      <w:sz w:val="20"/>
    </w:rPr>
  </w:style>
  <w:style w:type="paragraph" w:styleId="KonuBal">
    <w:name w:val="Title"/>
    <w:basedOn w:val="Normal"/>
    <w:qFormat/>
    <w:rsid w:val="00C91E91"/>
    <w:pPr>
      <w:spacing w:before="480" w:after="240"/>
      <w:ind w:right="-6"/>
    </w:pPr>
    <w:rPr>
      <w:rFonts w:ascii="Segoe UI" w:hAnsi="Segoe UI" w:cs="Tahoma"/>
      <w:b/>
      <w:spacing w:val="10"/>
      <w:sz w:val="20"/>
    </w:rPr>
  </w:style>
  <w:style w:type="character" w:styleId="Kpr">
    <w:name w:val="Hyperlink"/>
    <w:uiPriority w:val="99"/>
    <w:rsid w:val="00EF6DD9"/>
    <w:rPr>
      <w:color w:val="0000FF"/>
      <w:u w:val="single"/>
    </w:rPr>
  </w:style>
  <w:style w:type="character" w:styleId="Vurgu">
    <w:name w:val="Emphasis"/>
    <w:qFormat/>
    <w:rsid w:val="006D7233"/>
    <w:rPr>
      <w:i/>
      <w:iCs/>
    </w:rPr>
  </w:style>
  <w:style w:type="paragraph" w:styleId="Altbilgi">
    <w:name w:val="footer"/>
    <w:basedOn w:val="Normal"/>
    <w:link w:val="AltbilgiChar"/>
    <w:uiPriority w:val="99"/>
    <w:rsid w:val="006D7233"/>
    <w:pPr>
      <w:tabs>
        <w:tab w:val="center" w:pos="4320"/>
        <w:tab w:val="right" w:pos="8640"/>
      </w:tabs>
    </w:pPr>
    <w:rPr>
      <w:lang w:val="en-US" w:eastAsia="en-US"/>
    </w:rPr>
  </w:style>
  <w:style w:type="character" w:styleId="SayfaNumaras">
    <w:name w:val="page number"/>
    <w:basedOn w:val="VarsaylanParagrafYazTipi"/>
    <w:rsid w:val="006D7233"/>
  </w:style>
  <w:style w:type="character" w:customStyle="1" w:styleId="apple-converted-space">
    <w:name w:val="apple-converted-space"/>
    <w:rsid w:val="006D7233"/>
  </w:style>
  <w:style w:type="paragraph" w:styleId="GvdeMetni">
    <w:name w:val="Body Text"/>
    <w:basedOn w:val="Normal"/>
    <w:qFormat/>
    <w:rsid w:val="00A953B5"/>
    <w:pPr>
      <w:spacing w:line="360" w:lineRule="auto"/>
      <w:ind w:firstLine="709"/>
      <w:jc w:val="both"/>
    </w:pPr>
    <w:rPr>
      <w:rFonts w:ascii="Segoe UI" w:hAnsi="Segoe UI" w:cs="Tahoma"/>
      <w:sz w:val="20"/>
      <w:szCs w:val="20"/>
    </w:rPr>
  </w:style>
  <w:style w:type="paragraph" w:customStyle="1" w:styleId="ResimYazs1">
    <w:name w:val="Resim Yazısı1"/>
    <w:basedOn w:val="Normal"/>
    <w:next w:val="Normal"/>
    <w:rsid w:val="00A86321"/>
    <w:pPr>
      <w:tabs>
        <w:tab w:val="left" w:pos="360"/>
      </w:tabs>
      <w:suppressAutoHyphens/>
      <w:spacing w:before="280" w:after="280"/>
      <w:jc w:val="both"/>
    </w:pPr>
    <w:rPr>
      <w:rFonts w:ascii="Verdana" w:hAnsi="Verdana"/>
      <w:bCs/>
      <w:sz w:val="28"/>
      <w:szCs w:val="20"/>
      <w:lang w:eastAsia="ar-SA"/>
    </w:rPr>
  </w:style>
  <w:style w:type="paragraph" w:customStyle="1" w:styleId="Style1">
    <w:name w:val="Style1"/>
    <w:basedOn w:val="Normal"/>
    <w:uiPriority w:val="99"/>
    <w:rsid w:val="00DA016B"/>
    <w:pPr>
      <w:widowControl w:val="0"/>
      <w:autoSpaceDE w:val="0"/>
      <w:autoSpaceDN w:val="0"/>
      <w:adjustRightInd w:val="0"/>
      <w:spacing w:line="830" w:lineRule="exact"/>
    </w:pPr>
  </w:style>
  <w:style w:type="paragraph" w:customStyle="1" w:styleId="Style2">
    <w:name w:val="Style2"/>
    <w:basedOn w:val="Normal"/>
    <w:uiPriority w:val="99"/>
    <w:rsid w:val="00DA016B"/>
    <w:pPr>
      <w:widowControl w:val="0"/>
      <w:autoSpaceDE w:val="0"/>
      <w:autoSpaceDN w:val="0"/>
      <w:adjustRightInd w:val="0"/>
      <w:jc w:val="both"/>
    </w:pPr>
  </w:style>
  <w:style w:type="paragraph" w:customStyle="1" w:styleId="Style3">
    <w:name w:val="Style3"/>
    <w:basedOn w:val="Normal"/>
    <w:uiPriority w:val="99"/>
    <w:rsid w:val="00DA016B"/>
    <w:pPr>
      <w:widowControl w:val="0"/>
      <w:autoSpaceDE w:val="0"/>
      <w:autoSpaceDN w:val="0"/>
      <w:adjustRightInd w:val="0"/>
      <w:spacing w:line="419" w:lineRule="exact"/>
      <w:ind w:firstLine="691"/>
      <w:jc w:val="both"/>
    </w:pPr>
  </w:style>
  <w:style w:type="character" w:customStyle="1" w:styleId="FontStyle16">
    <w:name w:val="Font Style16"/>
    <w:uiPriority w:val="99"/>
    <w:rsid w:val="00DA016B"/>
    <w:rPr>
      <w:rFonts w:ascii="Times New Roman" w:hAnsi="Times New Roman" w:cs="Times New Roman"/>
      <w:sz w:val="22"/>
      <w:szCs w:val="22"/>
    </w:rPr>
  </w:style>
  <w:style w:type="character" w:customStyle="1" w:styleId="FontStyle15">
    <w:name w:val="Font Style15"/>
    <w:uiPriority w:val="99"/>
    <w:rsid w:val="00C722D1"/>
    <w:rPr>
      <w:rFonts w:ascii="Arial" w:hAnsi="Arial" w:cs="Arial"/>
      <w:b/>
      <w:bCs/>
      <w:sz w:val="24"/>
      <w:szCs w:val="24"/>
    </w:rPr>
  </w:style>
  <w:style w:type="paragraph" w:customStyle="1" w:styleId="Style13">
    <w:name w:val="Style13"/>
    <w:basedOn w:val="Normal"/>
    <w:uiPriority w:val="99"/>
    <w:rsid w:val="00BD30E8"/>
    <w:pPr>
      <w:widowControl w:val="0"/>
      <w:autoSpaceDE w:val="0"/>
      <w:autoSpaceDN w:val="0"/>
      <w:adjustRightInd w:val="0"/>
      <w:spacing w:line="280" w:lineRule="exact"/>
      <w:jc w:val="both"/>
    </w:pPr>
    <w:rPr>
      <w:rFonts w:ascii="Arial" w:hAnsi="Arial" w:cs="Arial"/>
    </w:rPr>
  </w:style>
  <w:style w:type="character" w:customStyle="1" w:styleId="ssjournaltitle">
    <w:name w:val="ss_journaltitle"/>
    <w:rsid w:val="00122146"/>
    <w:rPr>
      <w:rFonts w:ascii="Arial" w:hAnsi="Arial" w:cs="Arial" w:hint="default"/>
    </w:rPr>
  </w:style>
  <w:style w:type="paragraph" w:styleId="DipnotMetni">
    <w:name w:val="footnote text"/>
    <w:basedOn w:val="Normal"/>
    <w:link w:val="DipnotMetniChar"/>
    <w:rsid w:val="001D6EF7"/>
    <w:rPr>
      <w:sz w:val="20"/>
      <w:szCs w:val="20"/>
    </w:rPr>
  </w:style>
  <w:style w:type="character" w:customStyle="1" w:styleId="DipnotMetniChar">
    <w:name w:val="Dipnot Metni Char"/>
    <w:basedOn w:val="VarsaylanParagrafYazTipi"/>
    <w:link w:val="DipnotMetni"/>
    <w:rsid w:val="001D6EF7"/>
  </w:style>
  <w:style w:type="character" w:styleId="DipnotBavurusu">
    <w:name w:val="footnote reference"/>
    <w:basedOn w:val="VarsaylanParagrafYazTipi"/>
    <w:rsid w:val="001D6EF7"/>
    <w:rPr>
      <w:vertAlign w:val="superscript"/>
    </w:rPr>
  </w:style>
  <w:style w:type="paragraph" w:styleId="ListeParagraf">
    <w:name w:val="List Paragraph"/>
    <w:basedOn w:val="Normal"/>
    <w:autoRedefine/>
    <w:uiPriority w:val="34"/>
    <w:qFormat/>
    <w:rsid w:val="00A953B5"/>
    <w:pPr>
      <w:numPr>
        <w:numId w:val="33"/>
      </w:numPr>
      <w:spacing w:after="240"/>
      <w:jc w:val="both"/>
    </w:pPr>
    <w:rPr>
      <w:rFonts w:ascii="Segoe UI" w:hAnsi="Segoe UI"/>
      <w:sz w:val="20"/>
    </w:rPr>
  </w:style>
  <w:style w:type="paragraph" w:styleId="stbilgi">
    <w:name w:val="header"/>
    <w:basedOn w:val="Normal"/>
    <w:link w:val="stbilgiChar"/>
    <w:rsid w:val="00542128"/>
    <w:pPr>
      <w:tabs>
        <w:tab w:val="center" w:pos="4536"/>
        <w:tab w:val="right" w:pos="9072"/>
      </w:tabs>
    </w:pPr>
  </w:style>
  <w:style w:type="character" w:customStyle="1" w:styleId="stbilgiChar">
    <w:name w:val="Üstbilgi Char"/>
    <w:basedOn w:val="VarsaylanParagrafYazTipi"/>
    <w:link w:val="stbilgi"/>
    <w:rsid w:val="00542128"/>
    <w:rPr>
      <w:sz w:val="24"/>
      <w:szCs w:val="24"/>
    </w:rPr>
  </w:style>
  <w:style w:type="character" w:customStyle="1" w:styleId="AltbilgiChar">
    <w:name w:val="Altbilgi Char"/>
    <w:basedOn w:val="VarsaylanParagrafYazTipi"/>
    <w:link w:val="Altbilgi"/>
    <w:uiPriority w:val="99"/>
    <w:rsid w:val="00542128"/>
    <w:rPr>
      <w:sz w:val="24"/>
      <w:szCs w:val="24"/>
      <w:lang w:val="en-US" w:eastAsia="en-US"/>
    </w:rPr>
  </w:style>
  <w:style w:type="paragraph" w:styleId="BalonMetni">
    <w:name w:val="Balloon Text"/>
    <w:basedOn w:val="Normal"/>
    <w:link w:val="BalonMetniChar"/>
    <w:rsid w:val="00B90E00"/>
    <w:rPr>
      <w:rFonts w:ascii="Segoe UI" w:hAnsi="Segoe UI" w:cs="Segoe UI"/>
      <w:sz w:val="18"/>
      <w:szCs w:val="18"/>
    </w:rPr>
  </w:style>
  <w:style w:type="character" w:customStyle="1" w:styleId="BalonMetniChar">
    <w:name w:val="Balon Metni Char"/>
    <w:basedOn w:val="VarsaylanParagrafYazTipi"/>
    <w:link w:val="BalonMetni"/>
    <w:rsid w:val="00B90E00"/>
    <w:rPr>
      <w:rFonts w:ascii="Segoe UI" w:hAnsi="Segoe UI" w:cs="Segoe UI"/>
      <w:sz w:val="18"/>
      <w:szCs w:val="18"/>
    </w:rPr>
  </w:style>
  <w:style w:type="table" w:styleId="AkGlgeleme-Vurgu5">
    <w:name w:val="Light Shading Accent 5"/>
    <w:basedOn w:val="NormalTablo"/>
    <w:uiPriority w:val="65"/>
    <w:rsid w:val="005B0BC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oKlavuzu">
    <w:name w:val="Table Grid"/>
    <w:basedOn w:val="NormalTablo"/>
    <w:rsid w:val="005B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6"/>
    <w:rsid w:val="005B0BC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Glgeleme-Vurgu2">
    <w:name w:val="Light Shading Accent 2"/>
    <w:basedOn w:val="NormalTablo"/>
    <w:uiPriority w:val="30"/>
    <w:qFormat/>
    <w:rsid w:val="000C76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1-Vurgu2">
    <w:name w:val="Medium Shading 1 Accent 2"/>
    <w:basedOn w:val="NormalTablo"/>
    <w:uiPriority w:val="68"/>
    <w:rsid w:val="00A027E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Liste-Vurgu1">
    <w:name w:val="Light List Accent 1"/>
    <w:basedOn w:val="NormalTablo"/>
    <w:uiPriority w:val="66"/>
    <w:rsid w:val="00A027E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ralkYok">
    <w:name w:val="No Spacing"/>
    <w:uiPriority w:val="1"/>
    <w:qFormat/>
    <w:rsid w:val="00DB5CDD"/>
    <w:rPr>
      <w:rFonts w:asciiTheme="minorHAnsi" w:eastAsiaTheme="minorEastAsia" w:hAnsiTheme="minorHAnsi" w:cstheme="minorBidi"/>
      <w:sz w:val="22"/>
      <w:szCs w:val="22"/>
    </w:rPr>
  </w:style>
  <w:style w:type="table" w:styleId="OrtaGlgeleme1-Vurgu4">
    <w:name w:val="Medium Shading 1 Accent 4"/>
    <w:basedOn w:val="NormalTablo"/>
    <w:uiPriority w:val="68"/>
    <w:rsid w:val="003F7B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AklamaBavurusu">
    <w:name w:val="annotation reference"/>
    <w:basedOn w:val="VarsaylanParagrafYazTipi"/>
    <w:semiHidden/>
    <w:unhideWhenUsed/>
    <w:rsid w:val="00E40656"/>
    <w:rPr>
      <w:sz w:val="16"/>
      <w:szCs w:val="16"/>
    </w:rPr>
  </w:style>
  <w:style w:type="paragraph" w:styleId="AklamaMetni">
    <w:name w:val="annotation text"/>
    <w:basedOn w:val="Normal"/>
    <w:link w:val="AklamaMetniChar"/>
    <w:semiHidden/>
    <w:unhideWhenUsed/>
    <w:rsid w:val="00E40656"/>
    <w:rPr>
      <w:sz w:val="20"/>
      <w:szCs w:val="20"/>
    </w:rPr>
  </w:style>
  <w:style w:type="character" w:customStyle="1" w:styleId="AklamaMetniChar">
    <w:name w:val="Açıklama Metni Char"/>
    <w:basedOn w:val="VarsaylanParagrafYazTipi"/>
    <w:link w:val="AklamaMetni"/>
    <w:semiHidden/>
    <w:rsid w:val="00E40656"/>
  </w:style>
  <w:style w:type="paragraph" w:styleId="AklamaKonusu">
    <w:name w:val="annotation subject"/>
    <w:basedOn w:val="AklamaMetni"/>
    <w:next w:val="AklamaMetni"/>
    <w:link w:val="AklamaKonusuChar"/>
    <w:semiHidden/>
    <w:unhideWhenUsed/>
    <w:rsid w:val="00E40656"/>
    <w:rPr>
      <w:b/>
      <w:bCs/>
    </w:rPr>
  </w:style>
  <w:style w:type="character" w:customStyle="1" w:styleId="AklamaKonusuChar">
    <w:name w:val="Açıklama Konusu Char"/>
    <w:basedOn w:val="AklamaMetniChar"/>
    <w:link w:val="AklamaKonusu"/>
    <w:semiHidden/>
    <w:rsid w:val="00E40656"/>
    <w:rPr>
      <w:b/>
      <w:bCs/>
    </w:rPr>
  </w:style>
  <w:style w:type="table" w:customStyle="1" w:styleId="ListeTablo7Renkli-Vurgu61">
    <w:name w:val="Liste Tablo 7 Renkli - Vurgu 61"/>
    <w:basedOn w:val="NormalTablo"/>
    <w:uiPriority w:val="52"/>
    <w:rsid w:val="00F35A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35A2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1">
    <w:name w:val="Liste Tablo 6 Renkli1"/>
    <w:basedOn w:val="NormalTablo"/>
    <w:uiPriority w:val="51"/>
    <w:rsid w:val="00F35A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F35A2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6Renkli-Vurgu21">
    <w:name w:val="Liste Tablo 6 Renkli - Vurgu 21"/>
    <w:basedOn w:val="NormalTablo"/>
    <w:uiPriority w:val="51"/>
    <w:rsid w:val="00F35A2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31">
    <w:name w:val="Liste Tablo 6 Renkli - Vurgu 31"/>
    <w:basedOn w:val="NormalTablo"/>
    <w:uiPriority w:val="51"/>
    <w:rsid w:val="00F35A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6Renkli-Vurgu51">
    <w:name w:val="Liste Tablo 6 Renkli - Vurgu 51"/>
    <w:basedOn w:val="NormalTablo"/>
    <w:uiPriority w:val="51"/>
    <w:rsid w:val="00F35A2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DzTablo31">
    <w:name w:val="Düz Tablo 31"/>
    <w:basedOn w:val="NormalTablo"/>
    <w:uiPriority w:val="43"/>
    <w:rsid w:val="00F35A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F35A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21">
    <w:name w:val="Kılavuz Tablo 1 Açık - Vurgu 21"/>
    <w:basedOn w:val="NormalTablo"/>
    <w:uiPriority w:val="46"/>
    <w:rsid w:val="00F35A2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KlavuzTablo5Koyu-Vurgu21">
    <w:name w:val="Kılavuz Tablo 5 Koyu - Vurgu 2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31">
    <w:name w:val="Kılavuz Tablo 5 Koyu - Vurgu 3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rtaKlavuz2">
    <w:name w:val="Medium Grid 2"/>
    <w:basedOn w:val="NormalTablo"/>
    <w:uiPriority w:val="1"/>
    <w:qFormat/>
    <w:rsid w:val="00100DB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kListe-Vurgu3">
    <w:name w:val="Light List Accent 3"/>
    <w:basedOn w:val="NormalTablo"/>
    <w:uiPriority w:val="66"/>
    <w:rsid w:val="008723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lavuzTablo21">
    <w:name w:val="Kılavuz Tablo 21"/>
    <w:basedOn w:val="NormalTablo"/>
    <w:uiPriority w:val="47"/>
    <w:rsid w:val="00D423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1">
    <w:name w:val="Kılavuz Tablo 1 Açık1"/>
    <w:basedOn w:val="NormalTablo"/>
    <w:uiPriority w:val="46"/>
    <w:rsid w:val="00D42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31">
    <w:name w:val="Kılavuz Tablo 31"/>
    <w:basedOn w:val="NormalTablo"/>
    <w:uiPriority w:val="48"/>
    <w:rsid w:val="00D423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F63B4B"/>
    <w:pPr>
      <w:autoSpaceDE w:val="0"/>
      <w:autoSpaceDN w:val="0"/>
      <w:adjustRightInd w:val="0"/>
    </w:pPr>
    <w:rPr>
      <w:rFonts w:ascii="Berkeley Oldstyle" w:hAnsi="Berkeley Oldstyle" w:cs="Berkeley Oldstyle"/>
      <w:color w:val="000000"/>
      <w:sz w:val="24"/>
      <w:szCs w:val="24"/>
    </w:rPr>
  </w:style>
  <w:style w:type="character" w:customStyle="1" w:styleId="Balk1Char">
    <w:name w:val="Başlık 1 Char"/>
    <w:basedOn w:val="VarsaylanParagrafYazTipi"/>
    <w:link w:val="Balk1"/>
    <w:rsid w:val="00A953B5"/>
    <w:rPr>
      <w:rFonts w:ascii="Segoe UI" w:eastAsiaTheme="majorEastAsia" w:hAnsi="Segoe UI" w:cstheme="majorBidi"/>
      <w:b/>
      <w:bCs/>
      <w:szCs w:val="28"/>
    </w:rPr>
  </w:style>
  <w:style w:type="paragraph" w:styleId="Trnak">
    <w:name w:val="Quote"/>
    <w:basedOn w:val="Normal"/>
    <w:next w:val="Normal"/>
    <w:link w:val="TrnakChar"/>
    <w:uiPriority w:val="73"/>
    <w:qFormat/>
    <w:rsid w:val="00515F97"/>
    <w:pPr>
      <w:spacing w:after="240"/>
      <w:jc w:val="both"/>
    </w:pPr>
    <w:rPr>
      <w:i/>
      <w:iCs/>
      <w:color w:val="000000" w:themeColor="text1"/>
      <w:sz w:val="20"/>
    </w:rPr>
  </w:style>
  <w:style w:type="paragraph" w:styleId="T1">
    <w:name w:val="toc 1"/>
    <w:basedOn w:val="Normal"/>
    <w:next w:val="Normal"/>
    <w:autoRedefine/>
    <w:uiPriority w:val="39"/>
    <w:unhideWhenUsed/>
    <w:rsid w:val="00DC0DFD"/>
    <w:pPr>
      <w:spacing w:after="100"/>
    </w:pPr>
    <w:rPr>
      <w:rFonts w:ascii="Segoe UI" w:hAnsi="Segoe UI"/>
      <w:sz w:val="20"/>
    </w:rPr>
  </w:style>
  <w:style w:type="character" w:customStyle="1" w:styleId="TrnakChar">
    <w:name w:val="Tırnak Char"/>
    <w:basedOn w:val="VarsaylanParagrafYazTipi"/>
    <w:link w:val="Trnak"/>
    <w:uiPriority w:val="73"/>
    <w:rsid w:val="00515F97"/>
    <w:rPr>
      <w:i/>
      <w:iCs/>
      <w:color w:val="000000" w:themeColor="text1"/>
      <w:szCs w:val="24"/>
    </w:rPr>
  </w:style>
  <w:style w:type="character" w:customStyle="1" w:styleId="fontstyle01">
    <w:name w:val="fontstyle01"/>
    <w:rsid w:val="00B6584C"/>
    <w:rPr>
      <w:rFonts w:ascii="Arial" w:hAnsi="Arial" w:cs="Arial" w:hint="default"/>
      <w:b w:val="0"/>
      <w:bCs w:val="0"/>
      <w:i w:val="0"/>
      <w:iCs w:val="0"/>
      <w:color w:val="000000"/>
      <w:sz w:val="22"/>
      <w:szCs w:val="22"/>
    </w:rPr>
  </w:style>
  <w:style w:type="table" w:styleId="AkListe-Vurgu5">
    <w:name w:val="Light List Accent 5"/>
    <w:basedOn w:val="NormalTablo"/>
    <w:uiPriority w:val="66"/>
    <w:rsid w:val="00F85D3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simYazs">
    <w:name w:val="caption"/>
    <w:basedOn w:val="Normal"/>
    <w:next w:val="Normal"/>
    <w:unhideWhenUsed/>
    <w:qFormat/>
    <w:rsid w:val="00454168"/>
    <w:pPr>
      <w:spacing w:before="480" w:after="240"/>
      <w:jc w:val="center"/>
    </w:pPr>
    <w:rPr>
      <w:rFonts w:ascii="Segoe UI" w:hAnsi="Segoe UI"/>
      <w:b/>
      <w:bCs/>
      <w:sz w:val="20"/>
      <w:szCs w:val="18"/>
    </w:rPr>
  </w:style>
  <w:style w:type="character" w:customStyle="1" w:styleId="Balk2Char">
    <w:name w:val="Başlık 2 Char"/>
    <w:basedOn w:val="VarsaylanParagrafYazTipi"/>
    <w:link w:val="Balk2"/>
    <w:semiHidden/>
    <w:rsid w:val="00D578D2"/>
    <w:rPr>
      <w:rFonts w:asciiTheme="majorHAnsi" w:eastAsiaTheme="majorEastAsia" w:hAnsiTheme="majorHAnsi" w:cstheme="majorBidi"/>
      <w:b/>
      <w:bCs/>
      <w:color w:val="5B9BD5" w:themeColor="accent1"/>
      <w:sz w:val="26"/>
      <w:szCs w:val="26"/>
    </w:rPr>
  </w:style>
  <w:style w:type="table" w:styleId="OrtaKlavuz3-Vurgu6">
    <w:name w:val="Medium Grid 3 Accent 6"/>
    <w:basedOn w:val="NormalTablo"/>
    <w:uiPriority w:val="60"/>
    <w:rsid w:val="0049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NewTitle">
    <w:name w:val="New Title"/>
    <w:basedOn w:val="Normal"/>
    <w:link w:val="NewTitleChar"/>
    <w:qFormat/>
    <w:rsid w:val="007041B3"/>
    <w:pPr>
      <w:spacing w:before="480" w:after="240"/>
    </w:pPr>
    <w:rPr>
      <w:b/>
    </w:rPr>
  </w:style>
  <w:style w:type="character" w:customStyle="1" w:styleId="NewTitleChar">
    <w:name w:val="New Title Char"/>
    <w:link w:val="NewTitle"/>
    <w:rsid w:val="007041B3"/>
    <w:rPr>
      <w:b/>
      <w:sz w:val="24"/>
      <w:szCs w:val="24"/>
    </w:rPr>
  </w:style>
  <w:style w:type="table" w:styleId="OrtaGlgeleme1-Vurgu1">
    <w:name w:val="Medium Shading 1 Accent 1"/>
    <w:basedOn w:val="NormalTablo"/>
    <w:uiPriority w:val="68"/>
    <w:rsid w:val="005829A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afifBavuru">
    <w:name w:val="Subtle Reference"/>
    <w:basedOn w:val="VarsaylanParagrafYazTipi"/>
    <w:uiPriority w:val="67"/>
    <w:qFormat/>
    <w:rsid w:val="00812DAD"/>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649">
      <w:bodyDiv w:val="1"/>
      <w:marLeft w:val="0"/>
      <w:marRight w:val="0"/>
      <w:marTop w:val="0"/>
      <w:marBottom w:val="0"/>
      <w:divBdr>
        <w:top w:val="none" w:sz="0" w:space="0" w:color="auto"/>
        <w:left w:val="none" w:sz="0" w:space="0" w:color="auto"/>
        <w:bottom w:val="none" w:sz="0" w:space="0" w:color="auto"/>
        <w:right w:val="none" w:sz="0" w:space="0" w:color="auto"/>
      </w:divBdr>
    </w:div>
    <w:div w:id="87629437">
      <w:bodyDiv w:val="1"/>
      <w:marLeft w:val="0"/>
      <w:marRight w:val="0"/>
      <w:marTop w:val="0"/>
      <w:marBottom w:val="0"/>
      <w:divBdr>
        <w:top w:val="none" w:sz="0" w:space="0" w:color="auto"/>
        <w:left w:val="none" w:sz="0" w:space="0" w:color="auto"/>
        <w:bottom w:val="none" w:sz="0" w:space="0" w:color="auto"/>
        <w:right w:val="none" w:sz="0" w:space="0" w:color="auto"/>
      </w:divBdr>
    </w:div>
    <w:div w:id="136269627">
      <w:bodyDiv w:val="1"/>
      <w:marLeft w:val="0"/>
      <w:marRight w:val="0"/>
      <w:marTop w:val="0"/>
      <w:marBottom w:val="0"/>
      <w:divBdr>
        <w:top w:val="none" w:sz="0" w:space="0" w:color="auto"/>
        <w:left w:val="none" w:sz="0" w:space="0" w:color="auto"/>
        <w:bottom w:val="none" w:sz="0" w:space="0" w:color="auto"/>
        <w:right w:val="none" w:sz="0" w:space="0" w:color="auto"/>
      </w:divBdr>
    </w:div>
    <w:div w:id="148906041">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2">
          <w:marLeft w:val="0"/>
          <w:marRight w:val="0"/>
          <w:marTop w:val="0"/>
          <w:marBottom w:val="0"/>
          <w:divBdr>
            <w:top w:val="none" w:sz="0" w:space="0" w:color="auto"/>
            <w:left w:val="none" w:sz="0" w:space="0" w:color="auto"/>
            <w:bottom w:val="none" w:sz="0" w:space="0" w:color="auto"/>
            <w:right w:val="none" w:sz="0" w:space="0" w:color="auto"/>
          </w:divBdr>
          <w:divsChild>
            <w:div w:id="1208831524">
              <w:marLeft w:val="0"/>
              <w:marRight w:val="0"/>
              <w:marTop w:val="0"/>
              <w:marBottom w:val="0"/>
              <w:divBdr>
                <w:top w:val="none" w:sz="0" w:space="0" w:color="auto"/>
                <w:left w:val="none" w:sz="0" w:space="0" w:color="auto"/>
                <w:bottom w:val="none" w:sz="0" w:space="0" w:color="auto"/>
                <w:right w:val="none" w:sz="0" w:space="0" w:color="auto"/>
              </w:divBdr>
            </w:div>
            <w:div w:id="1623339882">
              <w:marLeft w:val="0"/>
              <w:marRight w:val="0"/>
              <w:marTop w:val="0"/>
              <w:marBottom w:val="0"/>
              <w:divBdr>
                <w:top w:val="none" w:sz="0" w:space="0" w:color="auto"/>
                <w:left w:val="none" w:sz="0" w:space="0" w:color="auto"/>
                <w:bottom w:val="none" w:sz="0" w:space="0" w:color="auto"/>
                <w:right w:val="none" w:sz="0" w:space="0" w:color="auto"/>
              </w:divBdr>
            </w:div>
            <w:div w:id="1632322651">
              <w:marLeft w:val="0"/>
              <w:marRight w:val="0"/>
              <w:marTop w:val="0"/>
              <w:marBottom w:val="0"/>
              <w:divBdr>
                <w:top w:val="none" w:sz="0" w:space="0" w:color="auto"/>
                <w:left w:val="none" w:sz="0" w:space="0" w:color="auto"/>
                <w:bottom w:val="none" w:sz="0" w:space="0" w:color="auto"/>
                <w:right w:val="none" w:sz="0" w:space="0" w:color="auto"/>
              </w:divBdr>
            </w:div>
            <w:div w:id="1657681128">
              <w:marLeft w:val="0"/>
              <w:marRight w:val="0"/>
              <w:marTop w:val="0"/>
              <w:marBottom w:val="0"/>
              <w:divBdr>
                <w:top w:val="none" w:sz="0" w:space="0" w:color="auto"/>
                <w:left w:val="none" w:sz="0" w:space="0" w:color="auto"/>
                <w:bottom w:val="none" w:sz="0" w:space="0" w:color="auto"/>
                <w:right w:val="none" w:sz="0" w:space="0" w:color="auto"/>
              </w:divBdr>
            </w:div>
            <w:div w:id="1791169843">
              <w:marLeft w:val="0"/>
              <w:marRight w:val="0"/>
              <w:marTop w:val="0"/>
              <w:marBottom w:val="0"/>
              <w:divBdr>
                <w:top w:val="none" w:sz="0" w:space="0" w:color="auto"/>
                <w:left w:val="none" w:sz="0" w:space="0" w:color="auto"/>
                <w:bottom w:val="none" w:sz="0" w:space="0" w:color="auto"/>
                <w:right w:val="none" w:sz="0" w:space="0" w:color="auto"/>
              </w:divBdr>
            </w:div>
            <w:div w:id="2120222109">
              <w:marLeft w:val="0"/>
              <w:marRight w:val="0"/>
              <w:marTop w:val="0"/>
              <w:marBottom w:val="0"/>
              <w:divBdr>
                <w:top w:val="none" w:sz="0" w:space="0" w:color="auto"/>
                <w:left w:val="none" w:sz="0" w:space="0" w:color="auto"/>
                <w:bottom w:val="none" w:sz="0" w:space="0" w:color="auto"/>
                <w:right w:val="none" w:sz="0" w:space="0" w:color="auto"/>
              </w:divBdr>
            </w:div>
          </w:divsChild>
        </w:div>
        <w:div w:id="1688409579">
          <w:marLeft w:val="0"/>
          <w:marRight w:val="0"/>
          <w:marTop w:val="0"/>
          <w:marBottom w:val="0"/>
          <w:divBdr>
            <w:top w:val="none" w:sz="0" w:space="0" w:color="auto"/>
            <w:left w:val="none" w:sz="0" w:space="0" w:color="auto"/>
            <w:bottom w:val="none" w:sz="0" w:space="0" w:color="auto"/>
            <w:right w:val="none" w:sz="0" w:space="0" w:color="auto"/>
          </w:divBdr>
        </w:div>
      </w:divsChild>
    </w:div>
    <w:div w:id="203102797">
      <w:bodyDiv w:val="1"/>
      <w:marLeft w:val="0"/>
      <w:marRight w:val="0"/>
      <w:marTop w:val="0"/>
      <w:marBottom w:val="0"/>
      <w:divBdr>
        <w:top w:val="none" w:sz="0" w:space="0" w:color="auto"/>
        <w:left w:val="none" w:sz="0" w:space="0" w:color="auto"/>
        <w:bottom w:val="none" w:sz="0" w:space="0" w:color="auto"/>
        <w:right w:val="none" w:sz="0" w:space="0" w:color="auto"/>
      </w:divBdr>
    </w:div>
    <w:div w:id="242183204">
      <w:bodyDiv w:val="1"/>
      <w:marLeft w:val="0"/>
      <w:marRight w:val="0"/>
      <w:marTop w:val="0"/>
      <w:marBottom w:val="0"/>
      <w:divBdr>
        <w:top w:val="none" w:sz="0" w:space="0" w:color="auto"/>
        <w:left w:val="none" w:sz="0" w:space="0" w:color="auto"/>
        <w:bottom w:val="none" w:sz="0" w:space="0" w:color="auto"/>
        <w:right w:val="none" w:sz="0" w:space="0" w:color="auto"/>
      </w:divBdr>
    </w:div>
    <w:div w:id="348027927">
      <w:bodyDiv w:val="1"/>
      <w:marLeft w:val="0"/>
      <w:marRight w:val="0"/>
      <w:marTop w:val="0"/>
      <w:marBottom w:val="0"/>
      <w:divBdr>
        <w:top w:val="none" w:sz="0" w:space="0" w:color="auto"/>
        <w:left w:val="none" w:sz="0" w:space="0" w:color="auto"/>
        <w:bottom w:val="none" w:sz="0" w:space="0" w:color="auto"/>
        <w:right w:val="none" w:sz="0" w:space="0" w:color="auto"/>
      </w:divBdr>
    </w:div>
    <w:div w:id="494499120">
      <w:bodyDiv w:val="1"/>
      <w:marLeft w:val="0"/>
      <w:marRight w:val="0"/>
      <w:marTop w:val="0"/>
      <w:marBottom w:val="0"/>
      <w:divBdr>
        <w:top w:val="none" w:sz="0" w:space="0" w:color="auto"/>
        <w:left w:val="none" w:sz="0" w:space="0" w:color="auto"/>
        <w:bottom w:val="none" w:sz="0" w:space="0" w:color="auto"/>
        <w:right w:val="none" w:sz="0" w:space="0" w:color="auto"/>
      </w:divBdr>
    </w:div>
    <w:div w:id="643238966">
      <w:bodyDiv w:val="1"/>
      <w:marLeft w:val="0"/>
      <w:marRight w:val="0"/>
      <w:marTop w:val="0"/>
      <w:marBottom w:val="0"/>
      <w:divBdr>
        <w:top w:val="none" w:sz="0" w:space="0" w:color="auto"/>
        <w:left w:val="none" w:sz="0" w:space="0" w:color="auto"/>
        <w:bottom w:val="none" w:sz="0" w:space="0" w:color="auto"/>
        <w:right w:val="none" w:sz="0" w:space="0" w:color="auto"/>
      </w:divBdr>
    </w:div>
    <w:div w:id="687945413">
      <w:bodyDiv w:val="1"/>
      <w:marLeft w:val="0"/>
      <w:marRight w:val="0"/>
      <w:marTop w:val="0"/>
      <w:marBottom w:val="0"/>
      <w:divBdr>
        <w:top w:val="none" w:sz="0" w:space="0" w:color="auto"/>
        <w:left w:val="none" w:sz="0" w:space="0" w:color="auto"/>
        <w:bottom w:val="none" w:sz="0" w:space="0" w:color="auto"/>
        <w:right w:val="none" w:sz="0" w:space="0" w:color="auto"/>
      </w:divBdr>
    </w:div>
    <w:div w:id="1009988442">
      <w:bodyDiv w:val="1"/>
      <w:marLeft w:val="0"/>
      <w:marRight w:val="0"/>
      <w:marTop w:val="0"/>
      <w:marBottom w:val="0"/>
      <w:divBdr>
        <w:top w:val="none" w:sz="0" w:space="0" w:color="auto"/>
        <w:left w:val="none" w:sz="0" w:space="0" w:color="auto"/>
        <w:bottom w:val="none" w:sz="0" w:space="0" w:color="auto"/>
        <w:right w:val="none" w:sz="0" w:space="0" w:color="auto"/>
      </w:divBdr>
    </w:div>
    <w:div w:id="1041437889">
      <w:bodyDiv w:val="1"/>
      <w:marLeft w:val="0"/>
      <w:marRight w:val="0"/>
      <w:marTop w:val="0"/>
      <w:marBottom w:val="0"/>
      <w:divBdr>
        <w:top w:val="none" w:sz="0" w:space="0" w:color="auto"/>
        <w:left w:val="none" w:sz="0" w:space="0" w:color="auto"/>
        <w:bottom w:val="none" w:sz="0" w:space="0" w:color="auto"/>
        <w:right w:val="none" w:sz="0" w:space="0" w:color="auto"/>
      </w:divBdr>
    </w:div>
    <w:div w:id="1106316341">
      <w:bodyDiv w:val="1"/>
      <w:marLeft w:val="0"/>
      <w:marRight w:val="0"/>
      <w:marTop w:val="0"/>
      <w:marBottom w:val="0"/>
      <w:divBdr>
        <w:top w:val="none" w:sz="0" w:space="0" w:color="auto"/>
        <w:left w:val="none" w:sz="0" w:space="0" w:color="auto"/>
        <w:bottom w:val="none" w:sz="0" w:space="0" w:color="auto"/>
        <w:right w:val="none" w:sz="0" w:space="0" w:color="auto"/>
      </w:divBdr>
    </w:div>
    <w:div w:id="1271821617">
      <w:bodyDiv w:val="1"/>
      <w:marLeft w:val="0"/>
      <w:marRight w:val="0"/>
      <w:marTop w:val="0"/>
      <w:marBottom w:val="0"/>
      <w:divBdr>
        <w:top w:val="none" w:sz="0" w:space="0" w:color="auto"/>
        <w:left w:val="none" w:sz="0" w:space="0" w:color="auto"/>
        <w:bottom w:val="none" w:sz="0" w:space="0" w:color="auto"/>
        <w:right w:val="none" w:sz="0" w:space="0" w:color="auto"/>
      </w:divBdr>
    </w:div>
    <w:div w:id="1290235267">
      <w:bodyDiv w:val="1"/>
      <w:marLeft w:val="0"/>
      <w:marRight w:val="0"/>
      <w:marTop w:val="0"/>
      <w:marBottom w:val="0"/>
      <w:divBdr>
        <w:top w:val="none" w:sz="0" w:space="0" w:color="auto"/>
        <w:left w:val="none" w:sz="0" w:space="0" w:color="auto"/>
        <w:bottom w:val="none" w:sz="0" w:space="0" w:color="auto"/>
        <w:right w:val="none" w:sz="0" w:space="0" w:color="auto"/>
      </w:divBdr>
    </w:div>
    <w:div w:id="1343584061">
      <w:bodyDiv w:val="1"/>
      <w:marLeft w:val="0"/>
      <w:marRight w:val="0"/>
      <w:marTop w:val="0"/>
      <w:marBottom w:val="0"/>
      <w:divBdr>
        <w:top w:val="none" w:sz="0" w:space="0" w:color="auto"/>
        <w:left w:val="none" w:sz="0" w:space="0" w:color="auto"/>
        <w:bottom w:val="none" w:sz="0" w:space="0" w:color="auto"/>
        <w:right w:val="none" w:sz="0" w:space="0" w:color="auto"/>
      </w:divBdr>
    </w:div>
    <w:div w:id="1443262769">
      <w:bodyDiv w:val="1"/>
      <w:marLeft w:val="0"/>
      <w:marRight w:val="0"/>
      <w:marTop w:val="0"/>
      <w:marBottom w:val="0"/>
      <w:divBdr>
        <w:top w:val="none" w:sz="0" w:space="0" w:color="auto"/>
        <w:left w:val="none" w:sz="0" w:space="0" w:color="auto"/>
        <w:bottom w:val="none" w:sz="0" w:space="0" w:color="auto"/>
        <w:right w:val="none" w:sz="0" w:space="0" w:color="auto"/>
      </w:divBdr>
    </w:div>
    <w:div w:id="1452893930">
      <w:bodyDiv w:val="1"/>
      <w:marLeft w:val="0"/>
      <w:marRight w:val="0"/>
      <w:marTop w:val="0"/>
      <w:marBottom w:val="0"/>
      <w:divBdr>
        <w:top w:val="none" w:sz="0" w:space="0" w:color="auto"/>
        <w:left w:val="none" w:sz="0" w:space="0" w:color="auto"/>
        <w:bottom w:val="none" w:sz="0" w:space="0" w:color="auto"/>
        <w:right w:val="none" w:sz="0" w:space="0" w:color="auto"/>
      </w:divBdr>
    </w:div>
    <w:div w:id="1546453438">
      <w:bodyDiv w:val="1"/>
      <w:marLeft w:val="0"/>
      <w:marRight w:val="0"/>
      <w:marTop w:val="0"/>
      <w:marBottom w:val="0"/>
      <w:divBdr>
        <w:top w:val="none" w:sz="0" w:space="0" w:color="auto"/>
        <w:left w:val="none" w:sz="0" w:space="0" w:color="auto"/>
        <w:bottom w:val="none" w:sz="0" w:space="0" w:color="auto"/>
        <w:right w:val="none" w:sz="0" w:space="0" w:color="auto"/>
      </w:divBdr>
    </w:div>
    <w:div w:id="1570575218">
      <w:bodyDiv w:val="1"/>
      <w:marLeft w:val="0"/>
      <w:marRight w:val="0"/>
      <w:marTop w:val="0"/>
      <w:marBottom w:val="0"/>
      <w:divBdr>
        <w:top w:val="none" w:sz="0" w:space="0" w:color="auto"/>
        <w:left w:val="none" w:sz="0" w:space="0" w:color="auto"/>
        <w:bottom w:val="none" w:sz="0" w:space="0" w:color="auto"/>
        <w:right w:val="none" w:sz="0" w:space="0" w:color="auto"/>
      </w:divBdr>
    </w:div>
    <w:div w:id="1644042309">
      <w:bodyDiv w:val="1"/>
      <w:marLeft w:val="0"/>
      <w:marRight w:val="0"/>
      <w:marTop w:val="0"/>
      <w:marBottom w:val="0"/>
      <w:divBdr>
        <w:top w:val="none" w:sz="0" w:space="0" w:color="auto"/>
        <w:left w:val="none" w:sz="0" w:space="0" w:color="auto"/>
        <w:bottom w:val="none" w:sz="0" w:space="0" w:color="auto"/>
        <w:right w:val="none" w:sz="0" w:space="0" w:color="auto"/>
      </w:divBdr>
    </w:div>
    <w:div w:id="1818916731">
      <w:bodyDiv w:val="1"/>
      <w:marLeft w:val="0"/>
      <w:marRight w:val="0"/>
      <w:marTop w:val="0"/>
      <w:marBottom w:val="0"/>
      <w:divBdr>
        <w:top w:val="none" w:sz="0" w:space="0" w:color="auto"/>
        <w:left w:val="none" w:sz="0" w:space="0" w:color="auto"/>
        <w:bottom w:val="none" w:sz="0" w:space="0" w:color="auto"/>
        <w:right w:val="none" w:sz="0" w:space="0" w:color="auto"/>
      </w:divBdr>
    </w:div>
    <w:div w:id="1852333277">
      <w:bodyDiv w:val="1"/>
      <w:marLeft w:val="0"/>
      <w:marRight w:val="0"/>
      <w:marTop w:val="0"/>
      <w:marBottom w:val="0"/>
      <w:divBdr>
        <w:top w:val="none" w:sz="0" w:space="0" w:color="auto"/>
        <w:left w:val="none" w:sz="0" w:space="0" w:color="auto"/>
        <w:bottom w:val="none" w:sz="0" w:space="0" w:color="auto"/>
        <w:right w:val="none" w:sz="0" w:space="0" w:color="auto"/>
      </w:divBdr>
    </w:div>
    <w:div w:id="1925726252">
      <w:bodyDiv w:val="1"/>
      <w:marLeft w:val="0"/>
      <w:marRight w:val="0"/>
      <w:marTop w:val="0"/>
      <w:marBottom w:val="0"/>
      <w:divBdr>
        <w:top w:val="none" w:sz="0" w:space="0" w:color="auto"/>
        <w:left w:val="none" w:sz="0" w:space="0" w:color="auto"/>
        <w:bottom w:val="none" w:sz="0" w:space="0" w:color="auto"/>
        <w:right w:val="none" w:sz="0" w:space="0" w:color="auto"/>
      </w:divBdr>
    </w:div>
    <w:div w:id="1941332990">
      <w:bodyDiv w:val="1"/>
      <w:marLeft w:val="0"/>
      <w:marRight w:val="0"/>
      <w:marTop w:val="0"/>
      <w:marBottom w:val="0"/>
      <w:divBdr>
        <w:top w:val="none" w:sz="0" w:space="0" w:color="auto"/>
        <w:left w:val="none" w:sz="0" w:space="0" w:color="auto"/>
        <w:bottom w:val="none" w:sz="0" w:space="0" w:color="auto"/>
        <w:right w:val="none" w:sz="0" w:space="0" w:color="auto"/>
      </w:divBdr>
    </w:div>
    <w:div w:id="207238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D3A7-735D-4C0F-ADDF-DE16DA44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5</Pages>
  <Words>1294</Words>
  <Characters>7378</Characters>
  <Application>Microsoft Office Word</Application>
  <DocSecurity>0</DocSecurity>
  <Lines>61</Lines>
  <Paragraphs>17</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YÜKSEK LİSANS PROGRAMI AÇMAK İÇİN BAŞVURU FORMATI</vt:lpstr>
      <vt:lpstr>YÜKSEK LİSANS PROGRAMI AÇMAK İÇİN BAŞVURU FORMATI</vt:lpstr>
      <vt:lpstr>YÜKSEK LİSANS PROGRAMI AÇMAK İÇİN BAŞVURU FORMATI</vt:lpstr>
    </vt:vector>
  </TitlesOfParts>
  <Company>F_s_M</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 PROGRAMI AÇMAK İÇİN BAŞVURU FORMATI</dc:title>
  <dc:subject/>
  <dc:creator>PERFECT XP PC1</dc:creator>
  <cp:keywords/>
  <dc:description/>
  <cp:lastModifiedBy>User</cp:lastModifiedBy>
  <cp:revision>362</cp:revision>
  <cp:lastPrinted>2020-03-10T06:03:00Z</cp:lastPrinted>
  <dcterms:created xsi:type="dcterms:W3CDTF">2019-03-21T14:48:00Z</dcterms:created>
  <dcterms:modified xsi:type="dcterms:W3CDTF">2020-06-11T11:28:00Z</dcterms:modified>
</cp:coreProperties>
</file>